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06A3C2" w14:textId="4CB72A06" w:rsidR="00E24F2B" w:rsidRDefault="00F90449">
      <w:pPr>
        <w:rPr>
          <w:rFonts w:ascii="Calibri" w:hAnsi="Calibri" w:cs="Calibri"/>
          <w:b/>
          <w:bCs/>
          <w:sz w:val="32"/>
          <w:szCs w:val="32"/>
        </w:rPr>
      </w:pPr>
      <w:r>
        <w:rPr>
          <w:rFonts w:ascii="Calibri" w:hAnsi="Calibri" w:cs="Calibri"/>
          <w:b/>
          <w:bCs/>
          <w:noProof/>
          <w:sz w:val="32"/>
          <w:szCs w:val="32"/>
        </w:rPr>
        <w:drawing>
          <wp:inline distT="0" distB="0" distL="0" distR="0" wp14:anchorId="1E5DB2B1" wp14:editId="791C8033">
            <wp:extent cx="2830982" cy="730964"/>
            <wp:effectExtent l="0" t="0" r="1270" b="5715"/>
            <wp:docPr id="1537482754" name="Picture 1" descr="BID Services logo which consists of three bubble shapes. The first is shaped like the letter ‘B’ in pale green, the second like the letter ‘I’ in pale blue and the third like the letter ‘D’ in purple. On the right-hand side is ‘BID Services’ split across two lines in black block capi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82754" name="Picture 1" descr="BID Services logo which consists of three bubble shapes. The first is shaped like the letter ‘B’ in pale green, the second like the letter ‘I’ in pale blue and the third like the letter ‘D’ in purple. On the right-hand side is ‘BID Services’ split across two lines in black block capitals."/>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09602" cy="777084"/>
                    </a:xfrm>
                    <a:prstGeom prst="rect">
                      <a:avLst/>
                    </a:prstGeom>
                  </pic:spPr>
                </pic:pic>
              </a:graphicData>
            </a:graphic>
          </wp:inline>
        </w:drawing>
      </w:r>
    </w:p>
    <w:p w14:paraId="68C59137" w14:textId="77777777" w:rsidR="00E24F2B" w:rsidRDefault="00E24F2B">
      <w:pPr>
        <w:rPr>
          <w:rFonts w:ascii="Calibri" w:hAnsi="Calibri" w:cs="Calibri"/>
          <w:b/>
          <w:bCs/>
          <w:sz w:val="32"/>
          <w:szCs w:val="32"/>
        </w:rPr>
      </w:pPr>
    </w:p>
    <w:p w14:paraId="67924F26" w14:textId="795BFC4C" w:rsidR="00436823" w:rsidRPr="00F90449" w:rsidRDefault="00436823">
      <w:pPr>
        <w:rPr>
          <w:rFonts w:ascii="Calibri" w:hAnsi="Calibri" w:cs="Calibri"/>
          <w:b/>
          <w:bCs/>
          <w:color w:val="003D8A"/>
          <w:sz w:val="56"/>
          <w:szCs w:val="56"/>
        </w:rPr>
      </w:pPr>
      <w:r w:rsidRPr="00F90449">
        <w:rPr>
          <w:rFonts w:ascii="Calibri" w:hAnsi="Calibri" w:cs="Calibri"/>
          <w:b/>
          <w:bCs/>
          <w:color w:val="003D8A"/>
          <w:sz w:val="56"/>
          <w:szCs w:val="56"/>
        </w:rPr>
        <w:t>Benefits of registering</w:t>
      </w:r>
      <w:r w:rsidR="002C4EB6" w:rsidRPr="00F90449">
        <w:rPr>
          <w:rFonts w:ascii="Calibri" w:hAnsi="Calibri" w:cs="Calibri"/>
          <w:b/>
          <w:bCs/>
          <w:color w:val="003D8A"/>
          <w:sz w:val="56"/>
          <w:szCs w:val="56"/>
        </w:rPr>
        <w:t xml:space="preserve"> </w:t>
      </w:r>
      <w:r w:rsidR="00E24F2B" w:rsidRPr="00F90449">
        <w:rPr>
          <w:rFonts w:ascii="Calibri" w:hAnsi="Calibri" w:cs="Calibri"/>
          <w:b/>
          <w:bCs/>
          <w:color w:val="003D8A"/>
          <w:sz w:val="56"/>
          <w:szCs w:val="56"/>
        </w:rPr>
        <w:t>as sight impaired or severely sight impaired</w:t>
      </w:r>
    </w:p>
    <w:p w14:paraId="7579CB27" w14:textId="77777777" w:rsidR="002C4EB6" w:rsidRDefault="002C4EB6">
      <w:pPr>
        <w:rPr>
          <w:rFonts w:ascii="Calibri" w:hAnsi="Calibri" w:cs="Calibri"/>
          <w:b/>
          <w:bCs/>
          <w:sz w:val="32"/>
          <w:szCs w:val="32"/>
        </w:rPr>
      </w:pPr>
    </w:p>
    <w:p w14:paraId="556F7821" w14:textId="7B2FC0F2" w:rsidR="002C4EB6" w:rsidRPr="007A750B" w:rsidRDefault="002C4EB6">
      <w:pPr>
        <w:rPr>
          <w:rFonts w:ascii="Calibri" w:hAnsi="Calibri" w:cs="Calibri"/>
          <w:b/>
          <w:bCs/>
          <w:sz w:val="32"/>
          <w:szCs w:val="32"/>
        </w:rPr>
      </w:pPr>
      <w:r w:rsidRPr="007A750B">
        <w:rPr>
          <w:rFonts w:ascii="Calibri" w:hAnsi="Calibri" w:cs="Calibri"/>
          <w:b/>
          <w:bCs/>
          <w:sz w:val="32"/>
          <w:szCs w:val="32"/>
        </w:rPr>
        <w:t xml:space="preserve">Page 1 of </w:t>
      </w:r>
      <w:r w:rsidR="007A750B">
        <w:rPr>
          <w:rFonts w:ascii="Calibri" w:hAnsi="Calibri" w:cs="Calibri"/>
          <w:b/>
          <w:bCs/>
          <w:sz w:val="32"/>
          <w:szCs w:val="32"/>
        </w:rPr>
        <w:t>10</w:t>
      </w:r>
    </w:p>
    <w:p w14:paraId="5F2125F5" w14:textId="77777777" w:rsidR="00436823" w:rsidRPr="007A750B" w:rsidRDefault="00436823">
      <w:pPr>
        <w:rPr>
          <w:rFonts w:ascii="Calibri" w:hAnsi="Calibri" w:cs="Calibri"/>
          <w:b/>
          <w:bCs/>
          <w:sz w:val="32"/>
          <w:szCs w:val="32"/>
        </w:rPr>
      </w:pPr>
    </w:p>
    <w:p w14:paraId="6CD63B7C"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 xml:space="preserve">About BID Services </w:t>
      </w:r>
    </w:p>
    <w:p w14:paraId="71B4F3EA"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BID Services is a charity dedicated to removing barriers and empowering people who are D/deaf, hard of hearing, sight impaired, deafblind, or living with other disabilities to live full and independent lives. </w:t>
      </w:r>
    </w:p>
    <w:p w14:paraId="5F563271"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p>
    <w:p w14:paraId="45FE3931"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We deliver a wide range of specialist services across the country, including information, advice and guidance; community services with welcoming social groups and activities; children and young people’s services; awareness training and British Sign Language courses; communication support and interpreting services; assessment and rehabilitation for people with sight loss or who are deafblind, including mobility training and independent living skills; hearing aid clinics; and assistive technology and equipment assessments and training. </w:t>
      </w:r>
    </w:p>
    <w:p w14:paraId="3097B4D7"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p>
    <w:p w14:paraId="44E4D6E8"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proofErr w:type="spellStart"/>
      <w:r w:rsidRPr="007A750B">
        <w:rPr>
          <w:rFonts w:ascii="Calibri" w:hAnsi="Calibri" w:cs="Calibri"/>
          <w:b/>
          <w:bCs/>
          <w:color w:val="211D1E"/>
          <w:kern w:val="0"/>
          <w:sz w:val="32"/>
          <w:szCs w:val="32"/>
        </w:rPr>
        <w:t xml:space="preserve">Self </w:t>
      </w:r>
      <w:proofErr w:type="gramStart"/>
      <w:r w:rsidRPr="007A750B">
        <w:rPr>
          <w:rFonts w:ascii="Calibri" w:hAnsi="Calibri" w:cs="Calibri"/>
          <w:b/>
          <w:bCs/>
          <w:color w:val="211D1E"/>
          <w:kern w:val="0"/>
          <w:sz w:val="32"/>
          <w:szCs w:val="32"/>
        </w:rPr>
        <w:t>refer</w:t>
      </w:r>
      <w:proofErr w:type="spellEnd"/>
      <w:proofErr w:type="gramEnd"/>
      <w:r w:rsidRPr="007A750B">
        <w:rPr>
          <w:rFonts w:ascii="Calibri" w:hAnsi="Calibri" w:cs="Calibri"/>
          <w:b/>
          <w:bCs/>
          <w:color w:val="211D1E"/>
          <w:kern w:val="0"/>
          <w:sz w:val="32"/>
          <w:szCs w:val="32"/>
        </w:rPr>
        <w:t xml:space="preserve"> online </w:t>
      </w:r>
    </w:p>
    <w:p w14:paraId="3E6DDA9A" w14:textId="736C832D"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If you need support or </w:t>
      </w:r>
      <w:proofErr w:type="gramStart"/>
      <w:r w:rsidRPr="007A750B">
        <w:rPr>
          <w:rFonts w:ascii="Calibri" w:hAnsi="Calibri" w:cs="Calibri"/>
          <w:color w:val="211D1E"/>
          <w:kern w:val="0"/>
          <w:sz w:val="32"/>
          <w:szCs w:val="32"/>
        </w:rPr>
        <w:t>you know</w:t>
      </w:r>
      <w:proofErr w:type="gramEnd"/>
      <w:r w:rsidRPr="007A750B">
        <w:rPr>
          <w:rFonts w:ascii="Calibri" w:hAnsi="Calibri" w:cs="Calibri"/>
          <w:color w:val="211D1E"/>
          <w:kern w:val="0"/>
          <w:sz w:val="32"/>
          <w:szCs w:val="32"/>
        </w:rPr>
        <w:t xml:space="preserve"> someone who does, you can make a referral on our website: </w:t>
      </w:r>
      <w:r w:rsidRPr="007A750B">
        <w:rPr>
          <w:rFonts w:ascii="Calibri" w:hAnsi="Calibri" w:cs="Calibri"/>
          <w:b/>
          <w:bCs/>
          <w:color w:val="A3218E"/>
          <w:kern w:val="0"/>
          <w:sz w:val="32"/>
          <w:szCs w:val="32"/>
        </w:rPr>
        <w:t xml:space="preserve">www.bid.org.uk/contact-us </w:t>
      </w:r>
    </w:p>
    <w:p w14:paraId="78B30D04" w14:textId="77777777" w:rsidR="00556AE9" w:rsidRPr="007A750B" w:rsidRDefault="00556AE9" w:rsidP="00436823">
      <w:pPr>
        <w:pStyle w:val="Pa2"/>
        <w:rPr>
          <w:rStyle w:val="A0"/>
          <w:rFonts w:ascii="Calibri" w:hAnsi="Calibri" w:cs="Calibri"/>
          <w:color w:val="000000" w:themeColor="text1"/>
          <w:sz w:val="32"/>
          <w:szCs w:val="32"/>
        </w:rPr>
      </w:pPr>
    </w:p>
    <w:p w14:paraId="7D03F619" w14:textId="0672AF13" w:rsidR="00436823" w:rsidRPr="007A750B" w:rsidRDefault="00436823" w:rsidP="00436823">
      <w:pPr>
        <w:pStyle w:val="Pa2"/>
        <w:rPr>
          <w:rFonts w:ascii="Calibri" w:hAnsi="Calibri" w:cs="Calibri"/>
          <w:color w:val="000000" w:themeColor="text1"/>
          <w:sz w:val="32"/>
          <w:szCs w:val="32"/>
        </w:rPr>
      </w:pPr>
      <w:r w:rsidRPr="007A750B">
        <w:rPr>
          <w:rStyle w:val="A0"/>
          <w:rFonts w:ascii="Calibri" w:hAnsi="Calibri" w:cs="Calibri"/>
          <w:color w:val="000000" w:themeColor="text1"/>
          <w:sz w:val="32"/>
          <w:szCs w:val="32"/>
        </w:rPr>
        <w:t>Introduction</w:t>
      </w:r>
    </w:p>
    <w:p w14:paraId="488C1B19" w14:textId="77777777" w:rsidR="00556AE9" w:rsidRPr="007A750B" w:rsidRDefault="00556AE9" w:rsidP="00556AE9">
      <w:pPr>
        <w:pStyle w:val="Pa0"/>
        <w:rPr>
          <w:rStyle w:val="A1"/>
          <w:rFonts w:ascii="Calibri" w:hAnsi="Calibri" w:cs="Calibri"/>
          <w:sz w:val="32"/>
          <w:szCs w:val="32"/>
        </w:rPr>
      </w:pPr>
      <w:r w:rsidRPr="007A750B">
        <w:rPr>
          <w:rStyle w:val="A1"/>
          <w:rFonts w:ascii="Calibri" w:hAnsi="Calibri" w:cs="Calibri"/>
          <w:sz w:val="32"/>
          <w:szCs w:val="32"/>
        </w:rPr>
        <w:t xml:space="preserve">Losing your sight can be a difficult and life-changing experience. However, help and support are available to help you stay independent and live your life. </w:t>
      </w:r>
    </w:p>
    <w:p w14:paraId="41B6B924" w14:textId="77777777" w:rsidR="00556AE9" w:rsidRPr="007A750B" w:rsidRDefault="00556AE9" w:rsidP="00556AE9">
      <w:pPr>
        <w:pStyle w:val="Default"/>
        <w:rPr>
          <w:rFonts w:ascii="Calibri" w:hAnsi="Calibri" w:cs="Calibri"/>
          <w:sz w:val="32"/>
          <w:szCs w:val="32"/>
        </w:rPr>
      </w:pPr>
    </w:p>
    <w:p w14:paraId="080786E1" w14:textId="77777777" w:rsidR="007A750B" w:rsidRDefault="00556AE9" w:rsidP="007A750B">
      <w:pPr>
        <w:rPr>
          <w:rStyle w:val="A1"/>
          <w:rFonts w:ascii="Calibri" w:hAnsi="Calibri" w:cs="Calibri"/>
          <w:sz w:val="32"/>
          <w:szCs w:val="32"/>
        </w:rPr>
      </w:pPr>
      <w:r w:rsidRPr="007A750B">
        <w:rPr>
          <w:rStyle w:val="A1"/>
          <w:rFonts w:ascii="Calibri" w:hAnsi="Calibri" w:cs="Calibri"/>
          <w:sz w:val="32"/>
          <w:szCs w:val="32"/>
        </w:rPr>
        <w:t xml:space="preserve">Registering your sight loss can help you access support services, concessions, and possible reductions in your council tax. While </w:t>
      </w:r>
    </w:p>
    <w:p w14:paraId="358D3A70" w14:textId="77777777" w:rsidR="007A750B" w:rsidRDefault="007A750B" w:rsidP="007A750B">
      <w:pPr>
        <w:rPr>
          <w:rStyle w:val="A1"/>
          <w:rFonts w:ascii="Calibri" w:hAnsi="Calibri" w:cs="Calibri"/>
          <w:sz w:val="32"/>
          <w:szCs w:val="32"/>
        </w:rPr>
      </w:pPr>
    </w:p>
    <w:p w14:paraId="29922B2F" w14:textId="0CA81C63" w:rsidR="007A750B" w:rsidRPr="007A750B" w:rsidRDefault="007A750B" w:rsidP="007A750B">
      <w:pPr>
        <w:rPr>
          <w:rFonts w:ascii="Calibri" w:hAnsi="Calibri" w:cs="Calibri"/>
          <w:b/>
          <w:bCs/>
          <w:sz w:val="32"/>
          <w:szCs w:val="32"/>
        </w:rPr>
      </w:pPr>
      <w:r w:rsidRPr="007A750B">
        <w:rPr>
          <w:rFonts w:ascii="Calibri" w:hAnsi="Calibri" w:cs="Calibri"/>
          <w:b/>
          <w:bCs/>
          <w:sz w:val="32"/>
          <w:szCs w:val="32"/>
        </w:rPr>
        <w:lastRenderedPageBreak/>
        <w:t xml:space="preserve">Page 2 of </w:t>
      </w:r>
      <w:r>
        <w:rPr>
          <w:rFonts w:ascii="Calibri" w:hAnsi="Calibri" w:cs="Calibri"/>
          <w:b/>
          <w:bCs/>
          <w:sz w:val="32"/>
          <w:szCs w:val="32"/>
        </w:rPr>
        <w:t>10</w:t>
      </w:r>
    </w:p>
    <w:p w14:paraId="6DC871B1" w14:textId="77777777" w:rsidR="007A750B" w:rsidRDefault="007A750B" w:rsidP="00556AE9">
      <w:pPr>
        <w:rPr>
          <w:rStyle w:val="A1"/>
          <w:rFonts w:ascii="Calibri" w:hAnsi="Calibri" w:cs="Calibri"/>
          <w:sz w:val="32"/>
          <w:szCs w:val="32"/>
        </w:rPr>
      </w:pPr>
    </w:p>
    <w:p w14:paraId="43F553E7" w14:textId="0607A16C" w:rsidR="00436823" w:rsidRPr="007A750B" w:rsidRDefault="00556AE9" w:rsidP="00556AE9">
      <w:pPr>
        <w:rPr>
          <w:rFonts w:ascii="Calibri" w:hAnsi="Calibri" w:cs="Calibri"/>
          <w:color w:val="000000" w:themeColor="text1"/>
          <w:sz w:val="32"/>
          <w:szCs w:val="32"/>
        </w:rPr>
      </w:pPr>
      <w:r w:rsidRPr="007A750B">
        <w:rPr>
          <w:rStyle w:val="A1"/>
          <w:rFonts w:ascii="Calibri" w:hAnsi="Calibri" w:cs="Calibri"/>
          <w:sz w:val="32"/>
          <w:szCs w:val="32"/>
        </w:rPr>
        <w:t xml:space="preserve">registration does not automatically give you </w:t>
      </w:r>
      <w:proofErr w:type="gramStart"/>
      <w:r w:rsidRPr="007A750B">
        <w:rPr>
          <w:rStyle w:val="A1"/>
          <w:rFonts w:ascii="Calibri" w:hAnsi="Calibri" w:cs="Calibri"/>
          <w:sz w:val="32"/>
          <w:szCs w:val="32"/>
        </w:rPr>
        <w:t>benefits,</w:t>
      </w:r>
      <w:proofErr w:type="gramEnd"/>
      <w:r w:rsidRPr="007A750B">
        <w:rPr>
          <w:rStyle w:val="A1"/>
          <w:rFonts w:ascii="Calibri" w:hAnsi="Calibri" w:cs="Calibri"/>
          <w:sz w:val="32"/>
          <w:szCs w:val="32"/>
        </w:rPr>
        <w:t xml:space="preserve"> it can support your applications.</w:t>
      </w:r>
    </w:p>
    <w:p w14:paraId="46C87B45" w14:textId="77777777" w:rsidR="00556AE9" w:rsidRPr="007A750B" w:rsidRDefault="00556AE9" w:rsidP="00436823">
      <w:pPr>
        <w:pStyle w:val="Pa2"/>
        <w:rPr>
          <w:rStyle w:val="A0"/>
          <w:rFonts w:ascii="Calibri" w:hAnsi="Calibri" w:cs="Calibri"/>
          <w:color w:val="000000" w:themeColor="text1"/>
          <w:sz w:val="32"/>
          <w:szCs w:val="32"/>
        </w:rPr>
      </w:pPr>
    </w:p>
    <w:p w14:paraId="3A75A35B" w14:textId="23C48FAC" w:rsidR="00436823" w:rsidRPr="007A750B" w:rsidRDefault="00436823" w:rsidP="00436823">
      <w:pPr>
        <w:pStyle w:val="Pa2"/>
        <w:rPr>
          <w:rStyle w:val="A0"/>
          <w:rFonts w:ascii="Calibri" w:hAnsi="Calibri" w:cs="Calibri"/>
          <w:color w:val="000000" w:themeColor="text1"/>
          <w:sz w:val="32"/>
          <w:szCs w:val="32"/>
        </w:rPr>
      </w:pPr>
      <w:r w:rsidRPr="007A750B">
        <w:rPr>
          <w:rStyle w:val="A0"/>
          <w:rFonts w:ascii="Calibri" w:hAnsi="Calibri" w:cs="Calibri"/>
          <w:color w:val="000000" w:themeColor="text1"/>
          <w:sz w:val="32"/>
          <w:szCs w:val="32"/>
        </w:rPr>
        <w:t>Registration</w:t>
      </w:r>
    </w:p>
    <w:p w14:paraId="0CA1078D" w14:textId="77777777" w:rsidR="002C4EB6" w:rsidRPr="007A750B" w:rsidRDefault="002C4EB6" w:rsidP="002C4EB6">
      <w:pPr>
        <w:rPr>
          <w:rFonts w:ascii="Calibri" w:hAnsi="Calibri" w:cs="Calibri"/>
          <w:sz w:val="32"/>
          <w:szCs w:val="32"/>
        </w:rPr>
      </w:pPr>
    </w:p>
    <w:p w14:paraId="4E08B46C" w14:textId="77777777" w:rsidR="00436823" w:rsidRPr="007A750B" w:rsidRDefault="00436823" w:rsidP="00436823">
      <w:pPr>
        <w:pStyle w:val="Pa2"/>
        <w:rPr>
          <w:rFonts w:ascii="Calibri" w:hAnsi="Calibri" w:cs="Calibri"/>
          <w:color w:val="000000" w:themeColor="text1"/>
          <w:sz w:val="32"/>
          <w:szCs w:val="32"/>
        </w:rPr>
      </w:pPr>
      <w:r w:rsidRPr="007A750B">
        <w:rPr>
          <w:rStyle w:val="A5"/>
          <w:rFonts w:ascii="Calibri" w:hAnsi="Calibri" w:cs="Calibri"/>
          <w:b/>
          <w:bCs/>
          <w:color w:val="000000" w:themeColor="text1"/>
          <w:sz w:val="32"/>
          <w:szCs w:val="32"/>
        </w:rPr>
        <w:t>What is registration?</w:t>
      </w:r>
    </w:p>
    <w:p w14:paraId="05D8FCD9" w14:textId="77777777" w:rsidR="00556AE9" w:rsidRPr="007A750B" w:rsidRDefault="00556AE9" w:rsidP="00556AE9">
      <w:pPr>
        <w:pStyle w:val="Pa0"/>
        <w:rPr>
          <w:rStyle w:val="A1"/>
          <w:rFonts w:ascii="Calibri" w:hAnsi="Calibri" w:cs="Calibri"/>
          <w:sz w:val="32"/>
          <w:szCs w:val="32"/>
        </w:rPr>
      </w:pPr>
      <w:r w:rsidRPr="007A750B">
        <w:rPr>
          <w:rStyle w:val="A1"/>
          <w:rFonts w:ascii="Calibri" w:hAnsi="Calibri" w:cs="Calibri"/>
          <w:sz w:val="32"/>
          <w:szCs w:val="32"/>
        </w:rPr>
        <w:t xml:space="preserve">Your local authority keeps a confidential register of people who are sight impaired or severely sight impaired. In some areas, organisations like BID Services manage this register. </w:t>
      </w:r>
    </w:p>
    <w:p w14:paraId="75897B0B" w14:textId="77777777" w:rsidR="00556AE9" w:rsidRPr="007A750B" w:rsidRDefault="00556AE9" w:rsidP="00556AE9">
      <w:pPr>
        <w:pStyle w:val="Default"/>
        <w:rPr>
          <w:rFonts w:ascii="Calibri" w:hAnsi="Calibri" w:cs="Calibri"/>
          <w:sz w:val="32"/>
          <w:szCs w:val="32"/>
        </w:rPr>
      </w:pPr>
    </w:p>
    <w:p w14:paraId="64E4836F" w14:textId="7068C6B4" w:rsidR="00436823" w:rsidRPr="007A750B" w:rsidRDefault="00556AE9" w:rsidP="00556AE9">
      <w:pPr>
        <w:rPr>
          <w:rStyle w:val="A1"/>
          <w:rFonts w:ascii="Calibri" w:hAnsi="Calibri" w:cs="Calibri"/>
          <w:sz w:val="32"/>
          <w:szCs w:val="32"/>
        </w:rPr>
      </w:pPr>
      <w:r w:rsidRPr="007A750B">
        <w:rPr>
          <w:rStyle w:val="A1"/>
          <w:rFonts w:ascii="Calibri" w:hAnsi="Calibri" w:cs="Calibri"/>
          <w:sz w:val="32"/>
          <w:szCs w:val="32"/>
        </w:rPr>
        <w:t>Being registered means that the right support can be offered to you. Your personal details will always be kept confidential.</w:t>
      </w:r>
    </w:p>
    <w:p w14:paraId="69620A01" w14:textId="77777777" w:rsidR="00556AE9" w:rsidRPr="007A750B" w:rsidRDefault="00556AE9" w:rsidP="00556AE9">
      <w:pPr>
        <w:rPr>
          <w:rStyle w:val="A1"/>
          <w:rFonts w:ascii="Calibri" w:hAnsi="Calibri" w:cs="Calibri"/>
          <w:sz w:val="32"/>
          <w:szCs w:val="32"/>
        </w:rPr>
      </w:pPr>
    </w:p>
    <w:p w14:paraId="6A5D2DD5" w14:textId="39693F8A" w:rsidR="00556AE9" w:rsidRPr="007A750B" w:rsidRDefault="00556AE9" w:rsidP="00556AE9">
      <w:pPr>
        <w:rPr>
          <w:rStyle w:val="A1"/>
          <w:rFonts w:ascii="Calibri" w:hAnsi="Calibri" w:cs="Calibri"/>
          <w:b/>
          <w:bCs/>
          <w:sz w:val="32"/>
          <w:szCs w:val="32"/>
        </w:rPr>
      </w:pPr>
      <w:r w:rsidRPr="007A750B">
        <w:rPr>
          <w:rStyle w:val="A1"/>
          <w:rFonts w:ascii="Calibri" w:hAnsi="Calibri" w:cs="Calibri"/>
          <w:b/>
          <w:bCs/>
          <w:sz w:val="32"/>
          <w:szCs w:val="32"/>
        </w:rPr>
        <w:t>There are two levels of registration:</w:t>
      </w:r>
    </w:p>
    <w:p w14:paraId="00B013BE" w14:textId="5160F5CA" w:rsidR="00556AE9" w:rsidRPr="007A750B" w:rsidRDefault="00556AE9" w:rsidP="00556AE9">
      <w:pPr>
        <w:rPr>
          <w:rStyle w:val="A1"/>
          <w:rFonts w:ascii="Calibri" w:hAnsi="Calibri" w:cs="Calibri"/>
          <w:sz w:val="32"/>
          <w:szCs w:val="32"/>
        </w:rPr>
      </w:pPr>
      <w:r w:rsidRPr="007A750B">
        <w:rPr>
          <w:rStyle w:val="A1"/>
          <w:rFonts w:ascii="Calibri" w:hAnsi="Calibri" w:cs="Calibri"/>
          <w:b/>
          <w:bCs/>
          <w:sz w:val="32"/>
          <w:szCs w:val="32"/>
        </w:rPr>
        <w:t>Sight impaired</w:t>
      </w:r>
      <w:r w:rsidRPr="007A750B">
        <w:rPr>
          <w:rStyle w:val="A1"/>
          <w:rFonts w:ascii="Calibri" w:hAnsi="Calibri" w:cs="Calibri"/>
          <w:sz w:val="32"/>
          <w:szCs w:val="32"/>
        </w:rPr>
        <w:t xml:space="preserve"> (previously called partially sighted)</w:t>
      </w:r>
    </w:p>
    <w:p w14:paraId="2397B0AF" w14:textId="77777777" w:rsidR="00556AE9" w:rsidRPr="007A750B" w:rsidRDefault="00556AE9" w:rsidP="00556AE9">
      <w:pPr>
        <w:rPr>
          <w:rStyle w:val="A1"/>
          <w:rFonts w:ascii="Calibri" w:hAnsi="Calibri" w:cs="Calibri"/>
          <w:sz w:val="32"/>
          <w:szCs w:val="32"/>
        </w:rPr>
      </w:pPr>
    </w:p>
    <w:p w14:paraId="5CE1C3D9" w14:textId="5127729E" w:rsidR="00556AE9" w:rsidRPr="007A750B" w:rsidRDefault="00556AE9" w:rsidP="00556AE9">
      <w:pPr>
        <w:rPr>
          <w:rStyle w:val="A1"/>
          <w:rFonts w:ascii="Calibri" w:hAnsi="Calibri" w:cs="Calibri"/>
          <w:sz w:val="32"/>
          <w:szCs w:val="32"/>
        </w:rPr>
      </w:pPr>
      <w:r w:rsidRPr="007A750B">
        <w:rPr>
          <w:rStyle w:val="A1"/>
          <w:rFonts w:ascii="Calibri" w:hAnsi="Calibri" w:cs="Calibri"/>
          <w:b/>
          <w:bCs/>
          <w:sz w:val="32"/>
          <w:szCs w:val="32"/>
        </w:rPr>
        <w:t>Severely sight impaired</w:t>
      </w:r>
      <w:r w:rsidRPr="007A750B">
        <w:rPr>
          <w:rStyle w:val="A1"/>
          <w:rFonts w:ascii="Calibri" w:hAnsi="Calibri" w:cs="Calibri"/>
          <w:sz w:val="32"/>
          <w:szCs w:val="32"/>
        </w:rPr>
        <w:t xml:space="preserve"> (previously called blind)</w:t>
      </w:r>
    </w:p>
    <w:p w14:paraId="30CCBC86" w14:textId="77777777" w:rsidR="00556AE9" w:rsidRPr="007A750B" w:rsidRDefault="00556AE9" w:rsidP="00556AE9">
      <w:pPr>
        <w:rPr>
          <w:rFonts w:ascii="Calibri" w:hAnsi="Calibri" w:cs="Calibri"/>
          <w:color w:val="211D1E"/>
          <w:sz w:val="32"/>
          <w:szCs w:val="32"/>
        </w:rPr>
      </w:pPr>
    </w:p>
    <w:p w14:paraId="084EC344" w14:textId="074F885A" w:rsidR="00556AE9" w:rsidRPr="007A750B" w:rsidRDefault="00436823" w:rsidP="00556AE9">
      <w:pPr>
        <w:pStyle w:val="Pa2"/>
        <w:rPr>
          <w:rFonts w:ascii="Calibri" w:hAnsi="Calibri" w:cs="Calibri"/>
          <w:color w:val="000000" w:themeColor="text1"/>
          <w:sz w:val="32"/>
          <w:szCs w:val="32"/>
        </w:rPr>
      </w:pPr>
      <w:r w:rsidRPr="007A750B">
        <w:rPr>
          <w:rStyle w:val="A5"/>
          <w:rFonts w:ascii="Calibri" w:hAnsi="Calibri" w:cs="Calibri"/>
          <w:b/>
          <w:bCs/>
          <w:color w:val="000000" w:themeColor="text1"/>
          <w:sz w:val="32"/>
          <w:szCs w:val="32"/>
        </w:rPr>
        <w:t>How to register</w:t>
      </w:r>
    </w:p>
    <w:p w14:paraId="03533F14" w14:textId="6085CE78"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To register, you need a </w:t>
      </w:r>
      <w:r w:rsidRPr="007A750B">
        <w:rPr>
          <w:rFonts w:ascii="Calibri" w:hAnsi="Calibri" w:cs="Calibri"/>
          <w:b/>
          <w:bCs/>
          <w:color w:val="211D1E"/>
          <w:kern w:val="0"/>
          <w:sz w:val="32"/>
          <w:szCs w:val="32"/>
        </w:rPr>
        <w:t xml:space="preserve">Certificate of Visual Impairment (CVI) </w:t>
      </w:r>
      <w:r w:rsidRPr="007A750B">
        <w:rPr>
          <w:rFonts w:ascii="Calibri" w:hAnsi="Calibri" w:cs="Calibri"/>
          <w:color w:val="211D1E"/>
          <w:kern w:val="0"/>
          <w:sz w:val="32"/>
          <w:szCs w:val="32"/>
        </w:rPr>
        <w:t>completed by a consultant eye specialist (ophthalmologist).</w:t>
      </w:r>
    </w:p>
    <w:p w14:paraId="517430B1"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p>
    <w:p w14:paraId="2BA7A674"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Steps to register:</w:t>
      </w:r>
    </w:p>
    <w:p w14:paraId="59A96EDB" w14:textId="77777777" w:rsidR="00556AE9" w:rsidRPr="007A750B" w:rsidRDefault="00556AE9" w:rsidP="00556AE9">
      <w:pPr>
        <w:numPr>
          <w:ilvl w:val="0"/>
          <w:numId w:val="8"/>
        </w:numPr>
        <w:autoSpaceDE w:val="0"/>
        <w:autoSpaceDN w:val="0"/>
        <w:adjustRightInd w:val="0"/>
        <w:ind w:left="360" w:hanging="360"/>
        <w:rPr>
          <w:rFonts w:ascii="Calibri" w:hAnsi="Calibri" w:cs="Calibri"/>
          <w:color w:val="211D1E"/>
          <w:kern w:val="0"/>
          <w:sz w:val="32"/>
          <w:szCs w:val="32"/>
        </w:rPr>
      </w:pPr>
      <w:r w:rsidRPr="007A750B">
        <w:rPr>
          <w:rFonts w:ascii="Calibri" w:hAnsi="Calibri" w:cs="Calibri"/>
          <w:color w:val="211D1E"/>
          <w:kern w:val="0"/>
          <w:sz w:val="32"/>
          <w:szCs w:val="32"/>
        </w:rPr>
        <w:t>Ask your GP or optician to refer you to an ophthalmologist</w:t>
      </w:r>
    </w:p>
    <w:p w14:paraId="540EB9AC" w14:textId="77777777" w:rsidR="00556AE9" w:rsidRPr="007A750B" w:rsidRDefault="00556AE9" w:rsidP="00556AE9">
      <w:pPr>
        <w:numPr>
          <w:ilvl w:val="0"/>
          <w:numId w:val="8"/>
        </w:numPr>
        <w:autoSpaceDE w:val="0"/>
        <w:autoSpaceDN w:val="0"/>
        <w:adjustRightInd w:val="0"/>
        <w:ind w:left="360" w:hanging="360"/>
        <w:rPr>
          <w:rFonts w:ascii="Calibri" w:hAnsi="Calibri" w:cs="Calibri"/>
          <w:color w:val="211D1E"/>
          <w:kern w:val="0"/>
          <w:sz w:val="32"/>
          <w:szCs w:val="32"/>
        </w:rPr>
      </w:pPr>
      <w:r w:rsidRPr="007A750B">
        <w:rPr>
          <w:rFonts w:ascii="Calibri" w:hAnsi="Calibri" w:cs="Calibri"/>
          <w:color w:val="211D1E"/>
          <w:kern w:val="0"/>
          <w:sz w:val="32"/>
          <w:szCs w:val="32"/>
        </w:rPr>
        <w:t>Your eyesight will be assessed</w:t>
      </w:r>
    </w:p>
    <w:p w14:paraId="53F5EDD3" w14:textId="77777777" w:rsidR="00556AE9" w:rsidRPr="007A750B" w:rsidRDefault="00556AE9" w:rsidP="00556AE9">
      <w:pPr>
        <w:numPr>
          <w:ilvl w:val="0"/>
          <w:numId w:val="8"/>
        </w:numPr>
        <w:autoSpaceDE w:val="0"/>
        <w:autoSpaceDN w:val="0"/>
        <w:adjustRightInd w:val="0"/>
        <w:ind w:left="360" w:hanging="360"/>
        <w:rPr>
          <w:rFonts w:ascii="Calibri" w:hAnsi="Calibri" w:cs="Calibri"/>
          <w:color w:val="211D1E"/>
          <w:kern w:val="0"/>
          <w:sz w:val="32"/>
          <w:szCs w:val="32"/>
        </w:rPr>
      </w:pPr>
      <w:r w:rsidRPr="007A750B">
        <w:rPr>
          <w:rFonts w:ascii="Calibri" w:hAnsi="Calibri" w:cs="Calibri"/>
          <w:color w:val="211D1E"/>
          <w:kern w:val="0"/>
          <w:sz w:val="32"/>
          <w:szCs w:val="32"/>
        </w:rPr>
        <w:t xml:space="preserve">The ophthalmologist will complete a CVI form </w:t>
      </w:r>
    </w:p>
    <w:p w14:paraId="1CB19889" w14:textId="77777777" w:rsidR="00556AE9" w:rsidRPr="007A750B" w:rsidRDefault="00556AE9" w:rsidP="00556AE9">
      <w:pPr>
        <w:numPr>
          <w:ilvl w:val="0"/>
          <w:numId w:val="8"/>
        </w:numPr>
        <w:autoSpaceDE w:val="0"/>
        <w:autoSpaceDN w:val="0"/>
        <w:adjustRightInd w:val="0"/>
        <w:ind w:left="360" w:hanging="360"/>
        <w:rPr>
          <w:rFonts w:ascii="Calibri" w:hAnsi="Calibri" w:cs="Calibri"/>
          <w:color w:val="211D1E"/>
          <w:kern w:val="0"/>
          <w:sz w:val="32"/>
          <w:szCs w:val="32"/>
        </w:rPr>
      </w:pPr>
      <w:r w:rsidRPr="007A750B">
        <w:rPr>
          <w:rFonts w:ascii="Calibri" w:hAnsi="Calibri" w:cs="Calibri"/>
          <w:color w:val="211D1E"/>
          <w:kern w:val="0"/>
          <w:sz w:val="32"/>
          <w:szCs w:val="32"/>
        </w:rPr>
        <w:t>You sign the form if you agree to be registered</w:t>
      </w:r>
    </w:p>
    <w:p w14:paraId="64359449" w14:textId="77777777" w:rsidR="00556AE9" w:rsidRPr="007A750B" w:rsidRDefault="00556AE9" w:rsidP="00556AE9">
      <w:pPr>
        <w:numPr>
          <w:ilvl w:val="0"/>
          <w:numId w:val="8"/>
        </w:numPr>
        <w:autoSpaceDE w:val="0"/>
        <w:autoSpaceDN w:val="0"/>
        <w:adjustRightInd w:val="0"/>
        <w:ind w:left="360" w:hanging="360"/>
        <w:rPr>
          <w:rFonts w:ascii="Calibri" w:hAnsi="Calibri" w:cs="Calibri"/>
          <w:color w:val="211D1E"/>
          <w:kern w:val="0"/>
          <w:sz w:val="32"/>
          <w:szCs w:val="32"/>
        </w:rPr>
      </w:pPr>
      <w:r w:rsidRPr="007A750B">
        <w:rPr>
          <w:rFonts w:ascii="Calibri" w:hAnsi="Calibri" w:cs="Calibri"/>
          <w:color w:val="211D1E"/>
          <w:kern w:val="0"/>
          <w:sz w:val="32"/>
          <w:szCs w:val="32"/>
        </w:rPr>
        <w:t>The form is shared with your GP and social services</w:t>
      </w:r>
    </w:p>
    <w:p w14:paraId="7686B086" w14:textId="77777777" w:rsidR="00556AE9" w:rsidRPr="007A750B" w:rsidRDefault="00556AE9" w:rsidP="00556AE9">
      <w:pPr>
        <w:numPr>
          <w:ilvl w:val="0"/>
          <w:numId w:val="8"/>
        </w:numPr>
        <w:autoSpaceDE w:val="0"/>
        <w:autoSpaceDN w:val="0"/>
        <w:adjustRightInd w:val="0"/>
        <w:ind w:left="360" w:hanging="360"/>
        <w:rPr>
          <w:rFonts w:ascii="Calibri" w:hAnsi="Calibri" w:cs="Calibri"/>
          <w:color w:val="211D1E"/>
          <w:kern w:val="0"/>
          <w:sz w:val="32"/>
          <w:szCs w:val="32"/>
        </w:rPr>
      </w:pPr>
      <w:r w:rsidRPr="007A750B">
        <w:rPr>
          <w:rFonts w:ascii="Calibri" w:hAnsi="Calibri" w:cs="Calibri"/>
          <w:color w:val="211D1E"/>
          <w:kern w:val="0"/>
          <w:sz w:val="32"/>
          <w:szCs w:val="32"/>
        </w:rPr>
        <w:t>Your details are added to the register</w:t>
      </w:r>
    </w:p>
    <w:p w14:paraId="282EF61F" w14:textId="77777777" w:rsidR="00556AE9" w:rsidRPr="007A750B" w:rsidRDefault="00556AE9" w:rsidP="00556AE9">
      <w:pPr>
        <w:numPr>
          <w:ilvl w:val="0"/>
          <w:numId w:val="8"/>
        </w:numPr>
        <w:autoSpaceDE w:val="0"/>
        <w:autoSpaceDN w:val="0"/>
        <w:adjustRightInd w:val="0"/>
        <w:ind w:left="360" w:hanging="360"/>
        <w:rPr>
          <w:rFonts w:ascii="Calibri" w:hAnsi="Calibri" w:cs="Calibri"/>
          <w:color w:val="211D1E"/>
          <w:kern w:val="0"/>
          <w:sz w:val="32"/>
          <w:szCs w:val="32"/>
        </w:rPr>
      </w:pPr>
      <w:r w:rsidRPr="007A750B">
        <w:rPr>
          <w:rFonts w:ascii="Calibri" w:hAnsi="Calibri" w:cs="Calibri"/>
          <w:color w:val="211D1E"/>
          <w:kern w:val="0"/>
          <w:sz w:val="32"/>
          <w:szCs w:val="32"/>
        </w:rPr>
        <w:t xml:space="preserve">Social services will contact you within 14 days to confirm that you want to be included on the register and discuss next steps. </w:t>
      </w:r>
    </w:p>
    <w:p w14:paraId="2CA4DD67" w14:textId="77777777" w:rsidR="00556AE9" w:rsidRPr="007A750B" w:rsidRDefault="00556AE9" w:rsidP="00556AE9">
      <w:pPr>
        <w:numPr>
          <w:ilvl w:val="0"/>
          <w:numId w:val="8"/>
        </w:numPr>
        <w:autoSpaceDE w:val="0"/>
        <w:autoSpaceDN w:val="0"/>
        <w:adjustRightInd w:val="0"/>
        <w:ind w:left="360" w:hanging="360"/>
        <w:rPr>
          <w:rFonts w:ascii="Calibri" w:hAnsi="Calibri" w:cs="Calibri"/>
          <w:color w:val="211D1E"/>
          <w:kern w:val="0"/>
          <w:sz w:val="32"/>
          <w:szCs w:val="32"/>
        </w:rPr>
      </w:pPr>
      <w:r w:rsidRPr="007A750B">
        <w:rPr>
          <w:rFonts w:ascii="Calibri" w:hAnsi="Calibri" w:cs="Calibri"/>
          <w:color w:val="211D1E"/>
          <w:kern w:val="0"/>
          <w:sz w:val="32"/>
          <w:szCs w:val="32"/>
        </w:rPr>
        <w:t xml:space="preserve">Social services may offer you a needs assessment to identify support you may need. </w:t>
      </w:r>
    </w:p>
    <w:p w14:paraId="4BCE7F99" w14:textId="77777777" w:rsidR="00556AE9" w:rsidRPr="007A750B" w:rsidRDefault="00556AE9" w:rsidP="00556AE9">
      <w:pPr>
        <w:autoSpaceDE w:val="0"/>
        <w:autoSpaceDN w:val="0"/>
        <w:adjustRightInd w:val="0"/>
        <w:rPr>
          <w:rFonts w:ascii="Calibri" w:hAnsi="Calibri" w:cs="Calibri"/>
          <w:color w:val="211D1E"/>
          <w:kern w:val="0"/>
          <w:sz w:val="32"/>
          <w:szCs w:val="32"/>
        </w:rPr>
      </w:pPr>
    </w:p>
    <w:p w14:paraId="5F40C98E" w14:textId="77777777" w:rsidR="007A750B" w:rsidRDefault="007A750B" w:rsidP="007A750B">
      <w:pPr>
        <w:rPr>
          <w:rFonts w:ascii="Calibri" w:hAnsi="Calibri" w:cs="Calibri"/>
          <w:b/>
          <w:bCs/>
          <w:sz w:val="32"/>
          <w:szCs w:val="32"/>
        </w:rPr>
      </w:pPr>
    </w:p>
    <w:p w14:paraId="0D7C6792" w14:textId="6A1AA3CD" w:rsidR="007A750B" w:rsidRDefault="007A750B" w:rsidP="007A750B">
      <w:pPr>
        <w:rPr>
          <w:rFonts w:ascii="Calibri" w:hAnsi="Calibri" w:cs="Calibri"/>
          <w:b/>
          <w:bCs/>
          <w:sz w:val="32"/>
          <w:szCs w:val="32"/>
        </w:rPr>
      </w:pPr>
      <w:r w:rsidRPr="007A750B">
        <w:rPr>
          <w:rFonts w:ascii="Calibri" w:hAnsi="Calibri" w:cs="Calibri"/>
          <w:b/>
          <w:bCs/>
          <w:sz w:val="32"/>
          <w:szCs w:val="32"/>
        </w:rPr>
        <w:lastRenderedPageBreak/>
        <w:t xml:space="preserve">Page 3 of </w:t>
      </w:r>
      <w:r>
        <w:rPr>
          <w:rFonts w:ascii="Calibri" w:hAnsi="Calibri" w:cs="Calibri"/>
          <w:b/>
          <w:bCs/>
          <w:sz w:val="32"/>
          <w:szCs w:val="32"/>
        </w:rPr>
        <w:t>10</w:t>
      </w:r>
    </w:p>
    <w:p w14:paraId="3B96DB6E" w14:textId="77777777" w:rsidR="007A750B" w:rsidRPr="007A750B" w:rsidRDefault="007A750B" w:rsidP="007A750B">
      <w:pPr>
        <w:rPr>
          <w:rFonts w:ascii="Calibri" w:hAnsi="Calibri" w:cs="Calibri"/>
          <w:b/>
          <w:bCs/>
          <w:sz w:val="32"/>
          <w:szCs w:val="32"/>
        </w:rPr>
      </w:pPr>
    </w:p>
    <w:p w14:paraId="4C01FFDA"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 xml:space="preserve">If BID Services works in your area, we can support you at any stage of this process. </w:t>
      </w:r>
    </w:p>
    <w:p w14:paraId="23F738CF" w14:textId="77777777" w:rsidR="00556AE9" w:rsidRPr="007A750B" w:rsidRDefault="00556AE9" w:rsidP="00D12F9A">
      <w:pPr>
        <w:rPr>
          <w:rFonts w:ascii="Calibri" w:hAnsi="Calibri" w:cs="Calibri"/>
          <w:b/>
          <w:bCs/>
          <w:sz w:val="32"/>
          <w:szCs w:val="32"/>
        </w:rPr>
      </w:pPr>
    </w:p>
    <w:p w14:paraId="0622201C" w14:textId="67D55AF5" w:rsidR="00556AE9" w:rsidRPr="007A750B" w:rsidRDefault="00556AE9" w:rsidP="00D12F9A">
      <w:pPr>
        <w:rPr>
          <w:rFonts w:ascii="Calibri" w:hAnsi="Calibri" w:cs="Calibri"/>
          <w:b/>
          <w:bCs/>
          <w:sz w:val="32"/>
          <w:szCs w:val="32"/>
        </w:rPr>
      </w:pPr>
      <w:r w:rsidRPr="007A750B">
        <w:rPr>
          <w:rFonts w:ascii="Calibri" w:hAnsi="Calibri" w:cs="Calibri"/>
          <w:b/>
          <w:bCs/>
          <w:sz w:val="32"/>
          <w:szCs w:val="32"/>
        </w:rPr>
        <w:t>After you register</w:t>
      </w:r>
    </w:p>
    <w:p w14:paraId="57F28B35"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Social services may carry out an assessment (sometimes called a Community Care Assessment) to understand how best to support you. </w:t>
      </w:r>
    </w:p>
    <w:p w14:paraId="16250E75"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p>
    <w:p w14:paraId="0C63B204" w14:textId="0ED3582F" w:rsidR="00556AE9" w:rsidRPr="007A750B" w:rsidRDefault="00556AE9" w:rsidP="00556AE9">
      <w:pPr>
        <w:rPr>
          <w:rFonts w:ascii="Calibri" w:hAnsi="Calibri" w:cs="Calibri"/>
          <w:b/>
          <w:bCs/>
          <w:sz w:val="32"/>
          <w:szCs w:val="32"/>
        </w:rPr>
      </w:pPr>
      <w:r w:rsidRPr="007A750B">
        <w:rPr>
          <w:rFonts w:ascii="Calibri" w:hAnsi="Calibri" w:cs="Calibri"/>
          <w:color w:val="211D1E"/>
          <w:kern w:val="0"/>
          <w:sz w:val="32"/>
          <w:szCs w:val="32"/>
        </w:rPr>
        <w:t xml:space="preserve">This could include </w:t>
      </w:r>
      <w:r w:rsidRPr="007A750B">
        <w:rPr>
          <w:rFonts w:ascii="Calibri" w:hAnsi="Calibri" w:cs="Calibri"/>
          <w:b/>
          <w:bCs/>
          <w:color w:val="211D1E"/>
          <w:kern w:val="0"/>
          <w:sz w:val="32"/>
          <w:szCs w:val="32"/>
        </w:rPr>
        <w:t xml:space="preserve">equipment or adaptations, help at home, mobility support </w:t>
      </w:r>
      <w:r w:rsidRPr="007A750B">
        <w:rPr>
          <w:rFonts w:ascii="Calibri" w:hAnsi="Calibri" w:cs="Calibri"/>
          <w:color w:val="211D1E"/>
          <w:kern w:val="0"/>
          <w:sz w:val="32"/>
          <w:szCs w:val="32"/>
        </w:rPr>
        <w:t xml:space="preserve">and </w:t>
      </w:r>
      <w:r w:rsidRPr="007A750B">
        <w:rPr>
          <w:rFonts w:ascii="Calibri" w:hAnsi="Calibri" w:cs="Calibri"/>
          <w:b/>
          <w:bCs/>
          <w:color w:val="211D1E"/>
          <w:kern w:val="0"/>
          <w:sz w:val="32"/>
          <w:szCs w:val="32"/>
        </w:rPr>
        <w:t>access to services and activities.</w:t>
      </w:r>
    </w:p>
    <w:p w14:paraId="0C8C57B9" w14:textId="77777777" w:rsidR="00556AE9" w:rsidRPr="007A750B" w:rsidRDefault="00556AE9" w:rsidP="00D12F9A">
      <w:pPr>
        <w:rPr>
          <w:rFonts w:ascii="Calibri" w:hAnsi="Calibri" w:cs="Calibri"/>
          <w:b/>
          <w:bCs/>
          <w:sz w:val="32"/>
          <w:szCs w:val="32"/>
        </w:rPr>
      </w:pPr>
    </w:p>
    <w:p w14:paraId="725BC3CB"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How your sight is assessed</w:t>
      </w:r>
    </w:p>
    <w:p w14:paraId="4EC03668"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p>
    <w:p w14:paraId="36450135" w14:textId="104C1D02"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Your eyesight will be tested in two main ways:</w:t>
      </w:r>
    </w:p>
    <w:p w14:paraId="709A4482"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 xml:space="preserve">Visual acuity </w:t>
      </w:r>
      <w:r w:rsidRPr="007A750B">
        <w:rPr>
          <w:rFonts w:ascii="Calibri" w:hAnsi="Calibri" w:cs="Calibri"/>
          <w:color w:val="211D1E"/>
          <w:kern w:val="0"/>
          <w:sz w:val="32"/>
          <w:szCs w:val="32"/>
        </w:rPr>
        <w:t>- how clearly you see detail (using an eye chart).</w:t>
      </w:r>
    </w:p>
    <w:p w14:paraId="694310C8"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 xml:space="preserve">Field of vision </w:t>
      </w:r>
      <w:r w:rsidRPr="007A750B">
        <w:rPr>
          <w:rFonts w:ascii="Calibri" w:hAnsi="Calibri" w:cs="Calibri"/>
          <w:color w:val="211D1E"/>
          <w:kern w:val="0"/>
          <w:sz w:val="32"/>
          <w:szCs w:val="32"/>
        </w:rPr>
        <w:t xml:space="preserve">- how much you can see around you. </w:t>
      </w:r>
    </w:p>
    <w:p w14:paraId="351E5E5E" w14:textId="77777777" w:rsidR="00556AE9" w:rsidRPr="007A750B" w:rsidRDefault="00556AE9" w:rsidP="00556AE9">
      <w:pPr>
        <w:autoSpaceDE w:val="0"/>
        <w:autoSpaceDN w:val="0"/>
        <w:adjustRightInd w:val="0"/>
        <w:spacing w:line="241" w:lineRule="atLeast"/>
        <w:rPr>
          <w:rFonts w:ascii="Calibri" w:hAnsi="Calibri" w:cs="Calibri"/>
          <w:b/>
          <w:bCs/>
          <w:color w:val="211D1E"/>
          <w:kern w:val="0"/>
          <w:sz w:val="32"/>
          <w:szCs w:val="32"/>
        </w:rPr>
      </w:pPr>
    </w:p>
    <w:p w14:paraId="4CE7B5AD" w14:textId="09A5B506" w:rsidR="00556AE9" w:rsidRPr="007A750B" w:rsidRDefault="00556AE9" w:rsidP="00556AE9">
      <w:pPr>
        <w:autoSpaceDE w:val="0"/>
        <w:autoSpaceDN w:val="0"/>
        <w:adjustRightInd w:val="0"/>
        <w:spacing w:line="241" w:lineRule="atLeast"/>
        <w:rPr>
          <w:rFonts w:ascii="Calibri" w:hAnsi="Calibri" w:cs="Calibri"/>
          <w:b/>
          <w:bCs/>
          <w:color w:val="211D1E"/>
          <w:kern w:val="0"/>
          <w:sz w:val="32"/>
          <w:szCs w:val="32"/>
        </w:rPr>
      </w:pPr>
      <w:r w:rsidRPr="007A750B">
        <w:rPr>
          <w:rFonts w:ascii="Calibri" w:hAnsi="Calibri" w:cs="Calibri"/>
          <w:b/>
          <w:bCs/>
          <w:color w:val="211D1E"/>
          <w:kern w:val="0"/>
          <w:sz w:val="32"/>
          <w:szCs w:val="32"/>
        </w:rPr>
        <w:t>Understanding your CVI</w:t>
      </w:r>
    </w:p>
    <w:p w14:paraId="18EA07AC"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p>
    <w:p w14:paraId="703192B3"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Your CVI includes:</w:t>
      </w:r>
    </w:p>
    <w:p w14:paraId="38D5C999" w14:textId="77777777" w:rsidR="00556AE9" w:rsidRPr="007A750B" w:rsidRDefault="00556AE9" w:rsidP="00556AE9">
      <w:pPr>
        <w:pStyle w:val="ListParagraph"/>
        <w:numPr>
          <w:ilvl w:val="0"/>
          <w:numId w:val="10"/>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Results of your eye test</w:t>
      </w:r>
    </w:p>
    <w:p w14:paraId="7CA3D40F" w14:textId="77777777" w:rsidR="00556AE9" w:rsidRPr="007A750B" w:rsidRDefault="00556AE9" w:rsidP="00556AE9">
      <w:pPr>
        <w:pStyle w:val="ListParagraph"/>
        <w:numPr>
          <w:ilvl w:val="0"/>
          <w:numId w:val="10"/>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Details about your condition</w:t>
      </w:r>
    </w:p>
    <w:p w14:paraId="340B4FB7" w14:textId="77777777" w:rsidR="00556AE9" w:rsidRPr="007A750B" w:rsidRDefault="00556AE9" w:rsidP="00556AE9">
      <w:pPr>
        <w:pStyle w:val="ListParagraph"/>
        <w:numPr>
          <w:ilvl w:val="0"/>
          <w:numId w:val="10"/>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Information about your circumstances</w:t>
      </w:r>
    </w:p>
    <w:p w14:paraId="30FDFA85" w14:textId="77777777" w:rsidR="00556AE9" w:rsidRPr="007A750B" w:rsidRDefault="00556AE9" w:rsidP="00556AE9">
      <w:pPr>
        <w:autoSpaceDE w:val="0"/>
        <w:autoSpaceDN w:val="0"/>
        <w:adjustRightInd w:val="0"/>
        <w:rPr>
          <w:rFonts w:ascii="Calibri" w:hAnsi="Calibri" w:cs="Calibri"/>
          <w:color w:val="211D1E"/>
          <w:kern w:val="0"/>
          <w:sz w:val="32"/>
          <w:szCs w:val="32"/>
        </w:rPr>
      </w:pPr>
    </w:p>
    <w:p w14:paraId="1A808E65"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To be registered as </w:t>
      </w:r>
      <w:r w:rsidRPr="007A750B">
        <w:rPr>
          <w:rFonts w:ascii="Calibri" w:hAnsi="Calibri" w:cs="Calibri"/>
          <w:b/>
          <w:bCs/>
          <w:color w:val="211D1E"/>
          <w:kern w:val="0"/>
          <w:sz w:val="32"/>
          <w:szCs w:val="32"/>
        </w:rPr>
        <w:t xml:space="preserve">severely sight impaired (blind), </w:t>
      </w:r>
      <w:r w:rsidRPr="007A750B">
        <w:rPr>
          <w:rFonts w:ascii="Calibri" w:hAnsi="Calibri" w:cs="Calibri"/>
          <w:color w:val="211D1E"/>
          <w:kern w:val="0"/>
          <w:sz w:val="32"/>
          <w:szCs w:val="32"/>
        </w:rPr>
        <w:t>your eyesight must meet one of the following:</w:t>
      </w:r>
    </w:p>
    <w:p w14:paraId="62A0FD9F"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p>
    <w:p w14:paraId="50E37682" w14:textId="77777777" w:rsidR="00556AE9" w:rsidRPr="007A750B" w:rsidRDefault="00556AE9" w:rsidP="00556AE9">
      <w:pPr>
        <w:pStyle w:val="ListParagraph"/>
        <w:numPr>
          <w:ilvl w:val="0"/>
          <w:numId w:val="11"/>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 xml:space="preserve">Visual acuity of </w:t>
      </w:r>
      <w:r w:rsidRPr="007A750B">
        <w:rPr>
          <w:rFonts w:ascii="Calibri" w:hAnsi="Calibri" w:cs="Calibri"/>
          <w:b/>
          <w:bCs/>
          <w:color w:val="211D1E"/>
          <w:kern w:val="0"/>
          <w:sz w:val="32"/>
          <w:szCs w:val="32"/>
        </w:rPr>
        <w:t xml:space="preserve">less than 3/60 </w:t>
      </w:r>
      <w:r w:rsidRPr="007A750B">
        <w:rPr>
          <w:rFonts w:ascii="Calibri" w:hAnsi="Calibri" w:cs="Calibri"/>
          <w:color w:val="211D1E"/>
          <w:kern w:val="0"/>
          <w:sz w:val="32"/>
          <w:szCs w:val="32"/>
        </w:rPr>
        <w:t>with a full visual field.</w:t>
      </w:r>
    </w:p>
    <w:p w14:paraId="41462D72" w14:textId="77777777" w:rsidR="00556AE9" w:rsidRPr="007A750B" w:rsidRDefault="00556AE9" w:rsidP="00556AE9">
      <w:pPr>
        <w:pStyle w:val="ListParagraph"/>
        <w:numPr>
          <w:ilvl w:val="0"/>
          <w:numId w:val="11"/>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 xml:space="preserve">Visual acuity of </w:t>
      </w:r>
      <w:r w:rsidRPr="007A750B">
        <w:rPr>
          <w:rFonts w:ascii="Calibri" w:hAnsi="Calibri" w:cs="Calibri"/>
          <w:b/>
          <w:bCs/>
          <w:color w:val="211D1E"/>
          <w:kern w:val="0"/>
          <w:sz w:val="32"/>
          <w:szCs w:val="32"/>
        </w:rPr>
        <w:t xml:space="preserve">3/60 to 6/60 </w:t>
      </w:r>
      <w:r w:rsidRPr="007A750B">
        <w:rPr>
          <w:rFonts w:ascii="Calibri" w:hAnsi="Calibri" w:cs="Calibri"/>
          <w:color w:val="211D1E"/>
          <w:kern w:val="0"/>
          <w:sz w:val="32"/>
          <w:szCs w:val="32"/>
        </w:rPr>
        <w:t>with a severely reduced field of vision</w:t>
      </w:r>
    </w:p>
    <w:p w14:paraId="3C4A4E8C" w14:textId="77777777" w:rsidR="00556AE9" w:rsidRPr="007A750B" w:rsidRDefault="00556AE9" w:rsidP="00556AE9">
      <w:pPr>
        <w:pStyle w:val="ListParagraph"/>
        <w:numPr>
          <w:ilvl w:val="0"/>
          <w:numId w:val="11"/>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 xml:space="preserve">Visual acuity of </w:t>
      </w:r>
      <w:r w:rsidRPr="007A750B">
        <w:rPr>
          <w:rFonts w:ascii="Calibri" w:hAnsi="Calibri" w:cs="Calibri"/>
          <w:b/>
          <w:bCs/>
          <w:color w:val="211D1E"/>
          <w:kern w:val="0"/>
          <w:sz w:val="32"/>
          <w:szCs w:val="32"/>
        </w:rPr>
        <w:t xml:space="preserve">6/60 or better </w:t>
      </w:r>
      <w:r w:rsidRPr="007A750B">
        <w:rPr>
          <w:rFonts w:ascii="Calibri" w:hAnsi="Calibri" w:cs="Calibri"/>
          <w:color w:val="211D1E"/>
          <w:kern w:val="0"/>
          <w:sz w:val="32"/>
          <w:szCs w:val="32"/>
        </w:rPr>
        <w:t xml:space="preserve">but with a very limited field of vision, especially lower vision. </w:t>
      </w:r>
    </w:p>
    <w:p w14:paraId="09B42C6D" w14:textId="77777777" w:rsidR="00556AE9" w:rsidRPr="007A750B" w:rsidRDefault="00556AE9" w:rsidP="00556AE9">
      <w:pPr>
        <w:autoSpaceDE w:val="0"/>
        <w:autoSpaceDN w:val="0"/>
        <w:adjustRightInd w:val="0"/>
        <w:rPr>
          <w:rFonts w:ascii="Calibri" w:hAnsi="Calibri" w:cs="Calibri"/>
          <w:color w:val="211D1E"/>
          <w:kern w:val="0"/>
          <w:sz w:val="32"/>
          <w:szCs w:val="32"/>
        </w:rPr>
      </w:pPr>
    </w:p>
    <w:p w14:paraId="5B982029" w14:textId="601903B9" w:rsidR="00556AE9" w:rsidRPr="007A750B" w:rsidRDefault="00556AE9" w:rsidP="00556AE9">
      <w:pPr>
        <w:rPr>
          <w:rFonts w:ascii="Calibri" w:hAnsi="Calibri" w:cs="Calibri"/>
          <w:b/>
          <w:bCs/>
          <w:sz w:val="32"/>
          <w:szCs w:val="32"/>
        </w:rPr>
      </w:pPr>
      <w:r w:rsidRPr="007A750B">
        <w:rPr>
          <w:rFonts w:ascii="Calibri" w:hAnsi="Calibri" w:cs="Calibri"/>
          <w:color w:val="211D1E"/>
          <w:kern w:val="0"/>
          <w:sz w:val="32"/>
          <w:szCs w:val="32"/>
        </w:rPr>
        <w:t xml:space="preserve">To be registered as </w:t>
      </w:r>
      <w:r w:rsidRPr="007A750B">
        <w:rPr>
          <w:rFonts w:ascii="Calibri" w:hAnsi="Calibri" w:cs="Calibri"/>
          <w:b/>
          <w:bCs/>
          <w:color w:val="211D1E"/>
          <w:kern w:val="0"/>
          <w:sz w:val="32"/>
          <w:szCs w:val="32"/>
        </w:rPr>
        <w:t>sight impaired (partially sighted)</w:t>
      </w:r>
      <w:r w:rsidRPr="007A750B">
        <w:rPr>
          <w:rFonts w:ascii="Calibri" w:hAnsi="Calibri" w:cs="Calibri"/>
          <w:color w:val="211D1E"/>
          <w:kern w:val="0"/>
          <w:sz w:val="32"/>
          <w:szCs w:val="32"/>
        </w:rPr>
        <w:t>, your eyesight must meet one of the following:</w:t>
      </w:r>
    </w:p>
    <w:p w14:paraId="5BFFAD8A" w14:textId="77777777" w:rsidR="00556AE9" w:rsidRPr="007A750B" w:rsidRDefault="00556AE9" w:rsidP="00D12F9A">
      <w:pPr>
        <w:rPr>
          <w:rFonts w:ascii="Calibri" w:hAnsi="Calibri" w:cs="Calibri"/>
          <w:b/>
          <w:bCs/>
          <w:sz w:val="32"/>
          <w:szCs w:val="32"/>
        </w:rPr>
      </w:pPr>
    </w:p>
    <w:p w14:paraId="574ACCA1" w14:textId="77777777" w:rsidR="00556AE9" w:rsidRDefault="00556AE9" w:rsidP="00556AE9">
      <w:pPr>
        <w:pStyle w:val="ListParagraph"/>
        <w:numPr>
          <w:ilvl w:val="0"/>
          <w:numId w:val="13"/>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 xml:space="preserve">Visual acuity of </w:t>
      </w:r>
      <w:r w:rsidRPr="007A750B">
        <w:rPr>
          <w:rFonts w:ascii="Calibri" w:hAnsi="Calibri" w:cs="Calibri"/>
          <w:b/>
          <w:bCs/>
          <w:color w:val="211D1E"/>
          <w:kern w:val="0"/>
          <w:sz w:val="32"/>
          <w:szCs w:val="32"/>
        </w:rPr>
        <w:t xml:space="preserve">3/60 to 6/60 </w:t>
      </w:r>
      <w:r w:rsidRPr="007A750B">
        <w:rPr>
          <w:rFonts w:ascii="Calibri" w:hAnsi="Calibri" w:cs="Calibri"/>
          <w:color w:val="211D1E"/>
          <w:kern w:val="0"/>
          <w:sz w:val="32"/>
          <w:szCs w:val="32"/>
        </w:rPr>
        <w:t xml:space="preserve">with a full field of vision. </w:t>
      </w:r>
    </w:p>
    <w:p w14:paraId="5BC672D6" w14:textId="4C0C7A48" w:rsidR="007A750B" w:rsidRPr="007A750B" w:rsidRDefault="007A750B" w:rsidP="007A750B">
      <w:pPr>
        <w:autoSpaceDE w:val="0"/>
        <w:autoSpaceDN w:val="0"/>
        <w:adjustRightInd w:val="0"/>
        <w:rPr>
          <w:rFonts w:ascii="Calibri" w:hAnsi="Calibri" w:cs="Calibri"/>
          <w:b/>
          <w:bCs/>
          <w:color w:val="211D1E"/>
          <w:kern w:val="0"/>
          <w:sz w:val="32"/>
          <w:szCs w:val="32"/>
        </w:rPr>
      </w:pPr>
      <w:r w:rsidRPr="007A750B">
        <w:rPr>
          <w:rFonts w:ascii="Calibri" w:hAnsi="Calibri" w:cs="Calibri"/>
          <w:b/>
          <w:bCs/>
          <w:color w:val="211D1E"/>
          <w:kern w:val="0"/>
          <w:sz w:val="32"/>
          <w:szCs w:val="32"/>
        </w:rPr>
        <w:lastRenderedPageBreak/>
        <w:t>Page 4 of 1</w:t>
      </w:r>
      <w:r>
        <w:rPr>
          <w:rFonts w:ascii="Calibri" w:hAnsi="Calibri" w:cs="Calibri"/>
          <w:b/>
          <w:bCs/>
          <w:color w:val="211D1E"/>
          <w:kern w:val="0"/>
          <w:sz w:val="32"/>
          <w:szCs w:val="32"/>
        </w:rPr>
        <w:t>0</w:t>
      </w:r>
    </w:p>
    <w:p w14:paraId="68507023" w14:textId="77777777" w:rsidR="007A750B" w:rsidRPr="007A750B" w:rsidRDefault="007A750B" w:rsidP="007A750B">
      <w:pPr>
        <w:autoSpaceDE w:val="0"/>
        <w:autoSpaceDN w:val="0"/>
        <w:adjustRightInd w:val="0"/>
        <w:rPr>
          <w:rFonts w:ascii="Calibri" w:hAnsi="Calibri" w:cs="Calibri"/>
          <w:color w:val="211D1E"/>
          <w:kern w:val="0"/>
          <w:sz w:val="32"/>
          <w:szCs w:val="32"/>
        </w:rPr>
      </w:pPr>
    </w:p>
    <w:p w14:paraId="6B990E28" w14:textId="60AC316B" w:rsidR="00556AE9" w:rsidRPr="007A750B" w:rsidRDefault="00556AE9" w:rsidP="00556AE9">
      <w:pPr>
        <w:pStyle w:val="ListParagraph"/>
        <w:numPr>
          <w:ilvl w:val="0"/>
          <w:numId w:val="13"/>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 xml:space="preserve">Visual acuity of up to </w:t>
      </w:r>
      <w:r w:rsidRPr="007A750B">
        <w:rPr>
          <w:rFonts w:ascii="Calibri" w:hAnsi="Calibri" w:cs="Calibri"/>
          <w:b/>
          <w:bCs/>
          <w:color w:val="211D1E"/>
          <w:kern w:val="0"/>
          <w:sz w:val="32"/>
          <w:szCs w:val="32"/>
        </w:rPr>
        <w:t xml:space="preserve">6/24 </w:t>
      </w:r>
      <w:r w:rsidRPr="007A750B">
        <w:rPr>
          <w:rFonts w:ascii="Calibri" w:hAnsi="Calibri" w:cs="Calibri"/>
          <w:color w:val="211D1E"/>
          <w:kern w:val="0"/>
          <w:sz w:val="32"/>
          <w:szCs w:val="32"/>
        </w:rPr>
        <w:t xml:space="preserve">with a </w:t>
      </w:r>
      <w:r w:rsidRPr="007A750B">
        <w:rPr>
          <w:rFonts w:ascii="Calibri" w:hAnsi="Calibri" w:cs="Calibri"/>
          <w:b/>
          <w:bCs/>
          <w:color w:val="211D1E"/>
          <w:kern w:val="0"/>
          <w:sz w:val="32"/>
          <w:szCs w:val="32"/>
        </w:rPr>
        <w:t>moderate reduction in field of vision</w:t>
      </w:r>
      <w:r w:rsidRPr="007A750B">
        <w:rPr>
          <w:rFonts w:ascii="Calibri" w:hAnsi="Calibri" w:cs="Calibri"/>
          <w:color w:val="211D1E"/>
          <w:kern w:val="0"/>
          <w:sz w:val="32"/>
          <w:szCs w:val="32"/>
        </w:rPr>
        <w:t>, or other eye conditions.</w:t>
      </w:r>
    </w:p>
    <w:p w14:paraId="69C11448" w14:textId="58BEFAAE" w:rsidR="00556AE9" w:rsidRPr="007A750B" w:rsidRDefault="00556AE9" w:rsidP="00556AE9">
      <w:pPr>
        <w:pStyle w:val="ListParagraph"/>
        <w:numPr>
          <w:ilvl w:val="0"/>
          <w:numId w:val="13"/>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 xml:space="preserve">Visual acuity of up to </w:t>
      </w:r>
      <w:r w:rsidRPr="007A750B">
        <w:rPr>
          <w:rFonts w:ascii="Calibri" w:hAnsi="Calibri" w:cs="Calibri"/>
          <w:b/>
          <w:bCs/>
          <w:color w:val="211D1E"/>
          <w:kern w:val="0"/>
          <w:sz w:val="32"/>
          <w:szCs w:val="32"/>
        </w:rPr>
        <w:t xml:space="preserve">6/18 </w:t>
      </w:r>
      <w:r w:rsidRPr="007A750B">
        <w:rPr>
          <w:rFonts w:ascii="Calibri" w:hAnsi="Calibri" w:cs="Calibri"/>
          <w:color w:val="211D1E"/>
          <w:kern w:val="0"/>
          <w:sz w:val="32"/>
          <w:szCs w:val="32"/>
        </w:rPr>
        <w:t xml:space="preserve">with a significantly reduced field of vision. </w:t>
      </w:r>
    </w:p>
    <w:p w14:paraId="720D6595"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p>
    <w:p w14:paraId="2F3402D2" w14:textId="31A3C01A"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Visual acuity is measured using the Snellen Scale. This is explained below. </w:t>
      </w:r>
    </w:p>
    <w:p w14:paraId="3130DA24" w14:textId="77777777" w:rsidR="00556AE9" w:rsidRPr="007A750B" w:rsidRDefault="00556AE9" w:rsidP="00556AE9">
      <w:pPr>
        <w:rPr>
          <w:rFonts w:ascii="Calibri" w:hAnsi="Calibri" w:cs="Calibri"/>
          <w:b/>
          <w:bCs/>
          <w:sz w:val="32"/>
          <w:szCs w:val="32"/>
        </w:rPr>
      </w:pPr>
    </w:p>
    <w:p w14:paraId="795D0502" w14:textId="602B00FF"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Your ophthalmologist will use these measurements to decide which category applies. </w:t>
      </w:r>
    </w:p>
    <w:p w14:paraId="50D9E740"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p>
    <w:p w14:paraId="00960BF3"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You must sign the CVI to agree the registration. </w:t>
      </w:r>
    </w:p>
    <w:p w14:paraId="0CBBD838" w14:textId="77777777" w:rsidR="00205754" w:rsidRPr="007A750B" w:rsidRDefault="00205754" w:rsidP="00556AE9">
      <w:pPr>
        <w:autoSpaceDE w:val="0"/>
        <w:autoSpaceDN w:val="0"/>
        <w:adjustRightInd w:val="0"/>
        <w:spacing w:line="241" w:lineRule="atLeast"/>
        <w:rPr>
          <w:rFonts w:ascii="Calibri" w:hAnsi="Calibri" w:cs="Calibri"/>
          <w:color w:val="211D1E"/>
          <w:kern w:val="0"/>
          <w:sz w:val="32"/>
          <w:szCs w:val="32"/>
        </w:rPr>
      </w:pPr>
    </w:p>
    <w:p w14:paraId="17552440" w14:textId="77777777"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Understanding the Eye Test (Snellen Scale)</w:t>
      </w:r>
    </w:p>
    <w:p w14:paraId="385C5CDB" w14:textId="1D628F86" w:rsidR="00556AE9" w:rsidRPr="007A750B" w:rsidRDefault="00556AE9" w:rsidP="00556AE9">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Eye tests use a chart with rows of letters:</w:t>
      </w:r>
    </w:p>
    <w:p w14:paraId="3E977BF7" w14:textId="77777777" w:rsidR="00205754" w:rsidRPr="007A750B" w:rsidRDefault="00205754" w:rsidP="00556AE9">
      <w:pPr>
        <w:autoSpaceDE w:val="0"/>
        <w:autoSpaceDN w:val="0"/>
        <w:adjustRightInd w:val="0"/>
        <w:spacing w:line="241" w:lineRule="atLeast"/>
        <w:rPr>
          <w:rFonts w:ascii="Calibri" w:hAnsi="Calibri" w:cs="Calibri"/>
          <w:color w:val="211D1E"/>
          <w:kern w:val="0"/>
          <w:sz w:val="32"/>
          <w:szCs w:val="32"/>
        </w:rPr>
      </w:pPr>
    </w:p>
    <w:p w14:paraId="4A6305FA" w14:textId="77777777" w:rsidR="00556AE9" w:rsidRPr="007A750B" w:rsidRDefault="00556AE9" w:rsidP="00205754">
      <w:pPr>
        <w:numPr>
          <w:ilvl w:val="0"/>
          <w:numId w:val="14"/>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 xml:space="preserve">6/6 means normal vision. </w:t>
      </w:r>
    </w:p>
    <w:p w14:paraId="53E923D5" w14:textId="77777777" w:rsidR="00556AE9" w:rsidRPr="007A750B" w:rsidRDefault="00556AE9" w:rsidP="00205754">
      <w:pPr>
        <w:numPr>
          <w:ilvl w:val="0"/>
          <w:numId w:val="14"/>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 xml:space="preserve">6/60 means you see at 6 metres what someone with normal vision sees at 60 metres. </w:t>
      </w:r>
    </w:p>
    <w:p w14:paraId="32107E51" w14:textId="77777777" w:rsidR="00556AE9" w:rsidRPr="007A750B" w:rsidRDefault="00556AE9" w:rsidP="00205754">
      <w:pPr>
        <w:numPr>
          <w:ilvl w:val="0"/>
          <w:numId w:val="14"/>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 xml:space="preserve">The larger the second number, the more your vision is affected. </w:t>
      </w:r>
    </w:p>
    <w:p w14:paraId="01860645" w14:textId="77777777" w:rsidR="00556AE9" w:rsidRPr="007A750B" w:rsidRDefault="00556AE9" w:rsidP="00D12F9A">
      <w:pPr>
        <w:rPr>
          <w:rFonts w:ascii="Calibri" w:hAnsi="Calibri" w:cs="Calibri"/>
          <w:b/>
          <w:bCs/>
          <w:sz w:val="32"/>
          <w:szCs w:val="32"/>
        </w:rPr>
      </w:pPr>
    </w:p>
    <w:p w14:paraId="363EB6D9" w14:textId="77777777" w:rsidR="00205754" w:rsidRPr="007A750B" w:rsidRDefault="00205754" w:rsidP="00205754">
      <w:pPr>
        <w:autoSpaceDE w:val="0"/>
        <w:autoSpaceDN w:val="0"/>
        <w:adjustRightInd w:val="0"/>
        <w:spacing w:line="241" w:lineRule="atLeast"/>
        <w:rPr>
          <w:rFonts w:ascii="Calibri" w:hAnsi="Calibri" w:cs="Calibri"/>
          <w:b/>
          <w:bCs/>
          <w:color w:val="211D1E"/>
          <w:kern w:val="0"/>
          <w:sz w:val="32"/>
          <w:szCs w:val="32"/>
        </w:rPr>
      </w:pPr>
      <w:r w:rsidRPr="007A750B">
        <w:rPr>
          <w:rFonts w:ascii="Calibri" w:hAnsi="Calibri" w:cs="Calibri"/>
          <w:b/>
          <w:bCs/>
          <w:color w:val="211D1E"/>
          <w:kern w:val="0"/>
          <w:sz w:val="32"/>
          <w:szCs w:val="32"/>
        </w:rPr>
        <w:t>Important Information</w:t>
      </w:r>
    </w:p>
    <w:p w14:paraId="65D44EE8"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p>
    <w:p w14:paraId="1EF985BD" w14:textId="77777777" w:rsidR="00205754" w:rsidRPr="007A750B" w:rsidRDefault="00205754" w:rsidP="00205754">
      <w:pPr>
        <w:numPr>
          <w:ilvl w:val="0"/>
          <w:numId w:val="16"/>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 xml:space="preserve">Registration does not automatically give you benefits, but it can support your claims. </w:t>
      </w:r>
    </w:p>
    <w:p w14:paraId="658C7481" w14:textId="77777777" w:rsidR="00205754" w:rsidRPr="007A750B" w:rsidRDefault="00205754" w:rsidP="00205754">
      <w:pPr>
        <w:numPr>
          <w:ilvl w:val="0"/>
          <w:numId w:val="16"/>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If your condition is still being treated, registration may be delayed.</w:t>
      </w:r>
    </w:p>
    <w:p w14:paraId="585E78B1" w14:textId="77777777" w:rsidR="00205754" w:rsidRPr="007A750B" w:rsidRDefault="00205754" w:rsidP="00205754">
      <w:pPr>
        <w:numPr>
          <w:ilvl w:val="0"/>
          <w:numId w:val="16"/>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 xml:space="preserve">If you have sight loss in only one eye, you may not be eligible. </w:t>
      </w:r>
    </w:p>
    <w:p w14:paraId="3B48F37F" w14:textId="77777777" w:rsidR="00205754" w:rsidRPr="007A750B" w:rsidRDefault="00205754" w:rsidP="00205754">
      <w:pPr>
        <w:numPr>
          <w:ilvl w:val="0"/>
          <w:numId w:val="16"/>
        </w:numPr>
        <w:autoSpaceDE w:val="0"/>
        <w:autoSpaceDN w:val="0"/>
        <w:adjustRightInd w:val="0"/>
        <w:rPr>
          <w:rFonts w:ascii="Calibri" w:hAnsi="Calibri" w:cs="Calibri"/>
          <w:color w:val="211D1E"/>
          <w:kern w:val="0"/>
          <w:sz w:val="32"/>
          <w:szCs w:val="32"/>
        </w:rPr>
      </w:pPr>
      <w:r w:rsidRPr="007A750B">
        <w:rPr>
          <w:rFonts w:ascii="Calibri" w:hAnsi="Calibri" w:cs="Calibri"/>
          <w:color w:val="211D1E"/>
          <w:kern w:val="0"/>
          <w:sz w:val="32"/>
          <w:szCs w:val="32"/>
        </w:rPr>
        <w:t xml:space="preserve">If registration is not mentioned, you can still ask your ophthalmologist about it. </w:t>
      </w:r>
    </w:p>
    <w:p w14:paraId="78B216C4" w14:textId="77777777" w:rsidR="00205754" w:rsidRPr="007A750B" w:rsidRDefault="00205754" w:rsidP="00205754">
      <w:pPr>
        <w:autoSpaceDE w:val="0"/>
        <w:autoSpaceDN w:val="0"/>
        <w:adjustRightInd w:val="0"/>
        <w:rPr>
          <w:rFonts w:ascii="Calibri" w:hAnsi="Calibri" w:cs="Calibri"/>
          <w:color w:val="211D1E"/>
          <w:kern w:val="0"/>
          <w:sz w:val="32"/>
          <w:szCs w:val="32"/>
        </w:rPr>
      </w:pPr>
    </w:p>
    <w:p w14:paraId="63204FEB"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If you have difficulty getting registered, support is available. </w:t>
      </w:r>
    </w:p>
    <w:p w14:paraId="0DBDAA92"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p>
    <w:p w14:paraId="69A6C7CE" w14:textId="77777777" w:rsidR="00205754" w:rsidRPr="007A750B" w:rsidRDefault="00205754" w:rsidP="00205754">
      <w:pPr>
        <w:autoSpaceDE w:val="0"/>
        <w:autoSpaceDN w:val="0"/>
        <w:adjustRightInd w:val="0"/>
        <w:spacing w:line="241" w:lineRule="atLeast"/>
        <w:rPr>
          <w:rFonts w:ascii="Calibri" w:hAnsi="Calibri" w:cs="Calibri"/>
          <w:b/>
          <w:bCs/>
          <w:color w:val="211D1E"/>
          <w:kern w:val="0"/>
          <w:sz w:val="32"/>
          <w:szCs w:val="32"/>
        </w:rPr>
      </w:pPr>
      <w:r w:rsidRPr="007A750B">
        <w:rPr>
          <w:rFonts w:ascii="Calibri" w:hAnsi="Calibri" w:cs="Calibri"/>
          <w:b/>
          <w:bCs/>
          <w:color w:val="211D1E"/>
          <w:kern w:val="0"/>
          <w:sz w:val="32"/>
          <w:szCs w:val="32"/>
        </w:rPr>
        <w:t>If you choose not to register</w:t>
      </w:r>
    </w:p>
    <w:p w14:paraId="3E4C1715"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You can still get help without being registered. Social services may provide support, and we can guide you to the right services. </w:t>
      </w:r>
    </w:p>
    <w:p w14:paraId="7E2D5270" w14:textId="48E7FCAF" w:rsidR="007A750B" w:rsidRPr="007A750B" w:rsidRDefault="007A750B" w:rsidP="007A750B">
      <w:pPr>
        <w:rPr>
          <w:rFonts w:ascii="Calibri" w:hAnsi="Calibri" w:cs="Calibri"/>
          <w:b/>
          <w:bCs/>
          <w:sz w:val="32"/>
          <w:szCs w:val="32"/>
        </w:rPr>
      </w:pPr>
      <w:r w:rsidRPr="007A750B">
        <w:rPr>
          <w:rFonts w:ascii="Calibri" w:hAnsi="Calibri" w:cs="Calibri"/>
          <w:b/>
          <w:bCs/>
          <w:sz w:val="32"/>
          <w:szCs w:val="32"/>
        </w:rPr>
        <w:lastRenderedPageBreak/>
        <w:t xml:space="preserve">Page 5 of </w:t>
      </w:r>
      <w:r>
        <w:rPr>
          <w:rFonts w:ascii="Calibri" w:hAnsi="Calibri" w:cs="Calibri"/>
          <w:b/>
          <w:bCs/>
          <w:sz w:val="32"/>
          <w:szCs w:val="32"/>
        </w:rPr>
        <w:t>10</w:t>
      </w:r>
    </w:p>
    <w:p w14:paraId="18EBA145"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p>
    <w:p w14:paraId="081E5407" w14:textId="6A3BF324"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You may also be referred through:</w:t>
      </w:r>
    </w:p>
    <w:p w14:paraId="0E8A4A64" w14:textId="77777777" w:rsidR="00205754" w:rsidRPr="007A750B" w:rsidRDefault="00205754" w:rsidP="00205754">
      <w:pPr>
        <w:numPr>
          <w:ilvl w:val="0"/>
          <w:numId w:val="17"/>
        </w:numPr>
        <w:autoSpaceDE w:val="0"/>
        <w:autoSpaceDN w:val="0"/>
        <w:adjustRightInd w:val="0"/>
        <w:rPr>
          <w:rFonts w:ascii="Calibri" w:hAnsi="Calibri" w:cs="Calibri"/>
          <w:color w:val="211D1E"/>
          <w:kern w:val="0"/>
          <w:sz w:val="32"/>
          <w:szCs w:val="32"/>
        </w:rPr>
      </w:pPr>
      <w:r w:rsidRPr="007A750B">
        <w:rPr>
          <w:rFonts w:ascii="Calibri" w:hAnsi="Calibri" w:cs="Calibri"/>
          <w:b/>
          <w:bCs/>
          <w:color w:val="211D1E"/>
          <w:kern w:val="0"/>
          <w:sz w:val="32"/>
          <w:szCs w:val="32"/>
        </w:rPr>
        <w:t xml:space="preserve">A Low Vision Leaflet (LVL) </w:t>
      </w:r>
      <w:r w:rsidRPr="007A750B">
        <w:rPr>
          <w:rFonts w:ascii="Calibri" w:hAnsi="Calibri" w:cs="Calibri"/>
          <w:color w:val="211D1E"/>
          <w:kern w:val="0"/>
          <w:sz w:val="32"/>
          <w:szCs w:val="32"/>
        </w:rPr>
        <w:t>from your optician</w:t>
      </w:r>
    </w:p>
    <w:p w14:paraId="6A549A7E" w14:textId="77777777" w:rsidR="00205754" w:rsidRPr="007A750B" w:rsidRDefault="00205754" w:rsidP="00205754">
      <w:pPr>
        <w:numPr>
          <w:ilvl w:val="0"/>
          <w:numId w:val="17"/>
        </w:numPr>
        <w:autoSpaceDE w:val="0"/>
        <w:autoSpaceDN w:val="0"/>
        <w:adjustRightInd w:val="0"/>
        <w:rPr>
          <w:rFonts w:ascii="Calibri" w:hAnsi="Calibri" w:cs="Calibri"/>
          <w:color w:val="211D1E"/>
          <w:kern w:val="0"/>
          <w:sz w:val="32"/>
          <w:szCs w:val="32"/>
        </w:rPr>
      </w:pPr>
      <w:r w:rsidRPr="007A750B">
        <w:rPr>
          <w:rFonts w:ascii="Calibri" w:hAnsi="Calibri" w:cs="Calibri"/>
          <w:b/>
          <w:bCs/>
          <w:color w:val="211D1E"/>
          <w:kern w:val="0"/>
          <w:sz w:val="32"/>
          <w:szCs w:val="32"/>
        </w:rPr>
        <w:t xml:space="preserve">A Referral of Low Vision Impairment (RVI) </w:t>
      </w:r>
      <w:r w:rsidRPr="007A750B">
        <w:rPr>
          <w:rFonts w:ascii="Calibri" w:hAnsi="Calibri" w:cs="Calibri"/>
          <w:color w:val="211D1E"/>
          <w:kern w:val="0"/>
          <w:sz w:val="32"/>
          <w:szCs w:val="32"/>
        </w:rPr>
        <w:t xml:space="preserve">from a clinic or hospital. </w:t>
      </w:r>
    </w:p>
    <w:p w14:paraId="4AB7CE81" w14:textId="77777777" w:rsidR="00205754" w:rsidRPr="007A750B" w:rsidRDefault="00205754" w:rsidP="00205754">
      <w:pPr>
        <w:autoSpaceDE w:val="0"/>
        <w:autoSpaceDN w:val="0"/>
        <w:adjustRightInd w:val="0"/>
        <w:rPr>
          <w:rFonts w:ascii="Calibri" w:hAnsi="Calibri" w:cs="Calibri"/>
          <w:color w:val="211D1E"/>
          <w:kern w:val="0"/>
          <w:sz w:val="32"/>
          <w:szCs w:val="32"/>
        </w:rPr>
      </w:pPr>
    </w:p>
    <w:p w14:paraId="087A18F0"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Need help?</w:t>
      </w:r>
    </w:p>
    <w:p w14:paraId="7F1D61B7" w14:textId="622EED85" w:rsidR="00556AE9" w:rsidRPr="007A750B" w:rsidRDefault="00205754" w:rsidP="00205754">
      <w:pPr>
        <w:rPr>
          <w:rFonts w:ascii="Calibri" w:hAnsi="Calibri" w:cs="Calibri"/>
          <w:b/>
          <w:bCs/>
          <w:color w:val="211D1E"/>
          <w:kern w:val="0"/>
          <w:sz w:val="32"/>
          <w:szCs w:val="32"/>
        </w:rPr>
      </w:pPr>
      <w:r w:rsidRPr="007A750B">
        <w:rPr>
          <w:rFonts w:ascii="Calibri" w:hAnsi="Calibri" w:cs="Calibri"/>
          <w:color w:val="211D1E"/>
          <w:kern w:val="0"/>
          <w:sz w:val="32"/>
          <w:szCs w:val="32"/>
        </w:rPr>
        <w:t xml:space="preserve">BID Services provides specialist support across the country. If we deliver support for those with sight impairments in your area, we will be able to provide you with advice and support at any stage of this journey. To find out if we offer services near you, please check our list of regional services below or contact us on </w:t>
      </w:r>
      <w:r w:rsidRPr="007A750B">
        <w:rPr>
          <w:rFonts w:ascii="Calibri" w:hAnsi="Calibri" w:cs="Calibri"/>
          <w:b/>
          <w:bCs/>
          <w:color w:val="211D1E"/>
          <w:kern w:val="0"/>
          <w:sz w:val="32"/>
          <w:szCs w:val="32"/>
        </w:rPr>
        <w:t>0121 246 6100</w:t>
      </w:r>
      <w:r w:rsidRPr="007A750B">
        <w:rPr>
          <w:rFonts w:ascii="Calibri" w:hAnsi="Calibri" w:cs="Calibri"/>
          <w:color w:val="211D1E"/>
          <w:kern w:val="0"/>
          <w:sz w:val="32"/>
          <w:szCs w:val="32"/>
        </w:rPr>
        <w:t xml:space="preserve">. You can also send an email to </w:t>
      </w:r>
      <w:hyperlink r:id="rId6" w:history="1">
        <w:r w:rsidRPr="007A750B">
          <w:rPr>
            <w:rStyle w:val="Hyperlink"/>
            <w:rFonts w:ascii="Calibri" w:hAnsi="Calibri" w:cs="Calibri"/>
            <w:b/>
            <w:bCs/>
            <w:kern w:val="0"/>
            <w:sz w:val="32"/>
            <w:szCs w:val="32"/>
          </w:rPr>
          <w:t>info@bid.org.uk</w:t>
        </w:r>
      </w:hyperlink>
    </w:p>
    <w:p w14:paraId="0FDF6F7A" w14:textId="77777777" w:rsidR="00205754" w:rsidRPr="007A750B" w:rsidRDefault="00205754" w:rsidP="00205754">
      <w:pPr>
        <w:rPr>
          <w:rFonts w:ascii="Calibri" w:hAnsi="Calibri" w:cs="Calibri"/>
          <w:b/>
          <w:bCs/>
          <w:sz w:val="32"/>
          <w:szCs w:val="32"/>
        </w:rPr>
      </w:pPr>
    </w:p>
    <w:p w14:paraId="72E1A5FE" w14:textId="77777777" w:rsidR="00205754" w:rsidRPr="007A750B" w:rsidRDefault="00205754" w:rsidP="00205754">
      <w:pPr>
        <w:autoSpaceDE w:val="0"/>
        <w:autoSpaceDN w:val="0"/>
        <w:adjustRightInd w:val="0"/>
        <w:spacing w:line="241" w:lineRule="atLeast"/>
        <w:rPr>
          <w:rFonts w:ascii="Calibri" w:hAnsi="Calibri" w:cs="Calibri"/>
          <w:b/>
          <w:bCs/>
          <w:color w:val="211D1E"/>
          <w:kern w:val="0"/>
          <w:sz w:val="32"/>
          <w:szCs w:val="32"/>
        </w:rPr>
      </w:pPr>
      <w:r w:rsidRPr="007A750B">
        <w:rPr>
          <w:rFonts w:ascii="Calibri" w:hAnsi="Calibri" w:cs="Calibri"/>
          <w:b/>
          <w:bCs/>
          <w:color w:val="211D1E"/>
          <w:kern w:val="0"/>
          <w:sz w:val="32"/>
          <w:szCs w:val="32"/>
        </w:rPr>
        <w:t xml:space="preserve">List of regional services </w:t>
      </w:r>
    </w:p>
    <w:p w14:paraId="27400ACA"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p>
    <w:p w14:paraId="76329533" w14:textId="5EEAB6A8"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 xml:space="preserve">Birmingham </w:t>
      </w:r>
      <w:r w:rsidRPr="007A750B">
        <w:rPr>
          <w:rFonts w:ascii="Calibri" w:hAnsi="Calibri" w:cs="Calibri"/>
          <w:color w:val="211D1E"/>
          <w:kern w:val="0"/>
          <w:sz w:val="32"/>
          <w:szCs w:val="32"/>
        </w:rPr>
        <w:t xml:space="preserve">Advice and Support Service </w:t>
      </w:r>
    </w:p>
    <w:p w14:paraId="513A19F4" w14:textId="068806FA"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 xml:space="preserve">Coventry </w:t>
      </w:r>
      <w:r w:rsidRPr="007A750B">
        <w:rPr>
          <w:rFonts w:ascii="Calibri" w:hAnsi="Calibri" w:cs="Calibri"/>
          <w:color w:val="211D1E"/>
          <w:kern w:val="0"/>
          <w:sz w:val="32"/>
          <w:szCs w:val="32"/>
        </w:rPr>
        <w:t xml:space="preserve">Deaf and Hearing Loss Support Service </w:t>
      </w:r>
    </w:p>
    <w:p w14:paraId="278D5911" w14:textId="2B804CC2"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 xml:space="preserve">Cumbria </w:t>
      </w:r>
      <w:r w:rsidRPr="007A750B">
        <w:rPr>
          <w:rFonts w:ascii="Calibri" w:hAnsi="Calibri" w:cs="Calibri"/>
          <w:color w:val="211D1E"/>
          <w:kern w:val="0"/>
          <w:sz w:val="32"/>
          <w:szCs w:val="32"/>
        </w:rPr>
        <w:t xml:space="preserve">Deaf and Hearing Loss Services </w:t>
      </w:r>
    </w:p>
    <w:p w14:paraId="749EB5B1"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 xml:space="preserve">Leeds </w:t>
      </w:r>
      <w:r w:rsidRPr="007A750B">
        <w:rPr>
          <w:rFonts w:ascii="Calibri" w:hAnsi="Calibri" w:cs="Calibri"/>
          <w:color w:val="211D1E"/>
          <w:kern w:val="0"/>
          <w:sz w:val="32"/>
          <w:szCs w:val="32"/>
        </w:rPr>
        <w:t xml:space="preserve">Sensory Services </w:t>
      </w:r>
    </w:p>
    <w:p w14:paraId="1CFBF8DB" w14:textId="740D8132"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 xml:space="preserve">Leicester, Leicestershire &amp; Rutland </w:t>
      </w:r>
      <w:r w:rsidRPr="007A750B">
        <w:rPr>
          <w:rFonts w:ascii="Calibri" w:hAnsi="Calibri" w:cs="Calibri"/>
          <w:color w:val="211D1E"/>
          <w:kern w:val="0"/>
          <w:sz w:val="32"/>
          <w:szCs w:val="32"/>
        </w:rPr>
        <w:t xml:space="preserve">Sensory Services </w:t>
      </w:r>
    </w:p>
    <w:p w14:paraId="0986A428"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 xml:space="preserve">Lincolnshire </w:t>
      </w:r>
      <w:r w:rsidRPr="007A750B">
        <w:rPr>
          <w:rFonts w:ascii="Calibri" w:hAnsi="Calibri" w:cs="Calibri"/>
          <w:color w:val="211D1E"/>
          <w:kern w:val="0"/>
          <w:sz w:val="32"/>
          <w:szCs w:val="32"/>
        </w:rPr>
        <w:t xml:space="preserve">Sensory Services </w:t>
      </w:r>
    </w:p>
    <w:p w14:paraId="0D5447A9"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 xml:space="preserve">Milton Keynes </w:t>
      </w:r>
      <w:r w:rsidRPr="007A750B">
        <w:rPr>
          <w:rFonts w:ascii="Calibri" w:hAnsi="Calibri" w:cs="Calibri"/>
          <w:color w:val="211D1E"/>
          <w:kern w:val="0"/>
          <w:sz w:val="32"/>
          <w:szCs w:val="32"/>
        </w:rPr>
        <w:t xml:space="preserve">Sensory Services </w:t>
      </w:r>
    </w:p>
    <w:p w14:paraId="4E59F3E3" w14:textId="754DC98D" w:rsidR="00205754" w:rsidRPr="007A750B" w:rsidRDefault="00205754" w:rsidP="00205754">
      <w:pPr>
        <w:rPr>
          <w:rFonts w:ascii="Calibri" w:hAnsi="Calibri" w:cs="Calibri"/>
          <w:b/>
          <w:bCs/>
          <w:sz w:val="32"/>
          <w:szCs w:val="32"/>
        </w:rPr>
      </w:pPr>
      <w:r w:rsidRPr="007A750B">
        <w:rPr>
          <w:rFonts w:ascii="Calibri" w:hAnsi="Calibri" w:cs="Calibri"/>
          <w:b/>
          <w:bCs/>
          <w:color w:val="211D1E"/>
          <w:kern w:val="0"/>
          <w:sz w:val="32"/>
          <w:szCs w:val="32"/>
        </w:rPr>
        <w:t xml:space="preserve">Northumberland </w:t>
      </w:r>
      <w:r w:rsidRPr="007A750B">
        <w:rPr>
          <w:rFonts w:ascii="Calibri" w:hAnsi="Calibri" w:cs="Calibri"/>
          <w:color w:val="211D1E"/>
          <w:kern w:val="0"/>
          <w:sz w:val="32"/>
          <w:szCs w:val="32"/>
        </w:rPr>
        <w:t>Sensory Services</w:t>
      </w:r>
    </w:p>
    <w:p w14:paraId="1D88123F" w14:textId="77777777" w:rsidR="00205754" w:rsidRPr="007A750B" w:rsidRDefault="00205754" w:rsidP="00205754">
      <w:pPr>
        <w:rPr>
          <w:rFonts w:ascii="Calibri" w:hAnsi="Calibri" w:cs="Calibri"/>
          <w:b/>
          <w:bCs/>
          <w:sz w:val="32"/>
          <w:szCs w:val="32"/>
        </w:rPr>
      </w:pPr>
    </w:p>
    <w:p w14:paraId="5AC1A221"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Summary of benefits and concessions</w:t>
      </w:r>
    </w:p>
    <w:p w14:paraId="5175AC6C"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This is a summary of the benefits and concessions you may be entitled to if you are registered Severely Sight Impaired (SSI) and Sight Impaired (SI).</w:t>
      </w:r>
    </w:p>
    <w:p w14:paraId="49EBDF76" w14:textId="77777777" w:rsidR="00205754" w:rsidRPr="007A750B" w:rsidRDefault="00205754" w:rsidP="00205754">
      <w:pPr>
        <w:autoSpaceDE w:val="0"/>
        <w:autoSpaceDN w:val="0"/>
        <w:adjustRightInd w:val="0"/>
        <w:spacing w:line="241" w:lineRule="atLeast"/>
        <w:rPr>
          <w:rFonts w:ascii="Calibri" w:hAnsi="Calibri" w:cs="Calibri"/>
          <w:b/>
          <w:bCs/>
          <w:color w:val="211D1E"/>
          <w:kern w:val="0"/>
          <w:sz w:val="32"/>
          <w:szCs w:val="32"/>
        </w:rPr>
      </w:pPr>
    </w:p>
    <w:p w14:paraId="2A647C4F" w14:textId="36D2A40A"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 xml:space="preserve">SSI </w:t>
      </w:r>
    </w:p>
    <w:p w14:paraId="6C01AAB4"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Blind Person’s tax allowance</w:t>
      </w:r>
    </w:p>
    <w:p w14:paraId="16FEAA96"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Television license fee reduction</w:t>
      </w:r>
    </w:p>
    <w:p w14:paraId="42E3053F"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Blue Badge Scheme for car parking</w:t>
      </w:r>
    </w:p>
    <w:p w14:paraId="0B3BFC54" w14:textId="77777777" w:rsidR="00205754" w:rsidRPr="007A750B" w:rsidRDefault="00205754" w:rsidP="00205754">
      <w:pPr>
        <w:autoSpaceDE w:val="0"/>
        <w:autoSpaceDN w:val="0"/>
        <w:adjustRightInd w:val="0"/>
        <w:spacing w:line="241" w:lineRule="atLeast"/>
        <w:rPr>
          <w:rFonts w:ascii="Calibri" w:hAnsi="Calibri" w:cs="Calibri"/>
          <w:b/>
          <w:bCs/>
          <w:color w:val="211D1E"/>
          <w:kern w:val="0"/>
          <w:sz w:val="32"/>
          <w:szCs w:val="32"/>
        </w:rPr>
      </w:pPr>
    </w:p>
    <w:p w14:paraId="1A4D2A0A" w14:textId="78E884CF"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SSI and SI</w:t>
      </w:r>
    </w:p>
    <w:p w14:paraId="1D52878B"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Articles for the Blind – free postage</w:t>
      </w:r>
    </w:p>
    <w:p w14:paraId="0226A509"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Free NHS eye examination</w:t>
      </w:r>
    </w:p>
    <w:p w14:paraId="6E93D515" w14:textId="0E3A1059" w:rsidR="007A750B" w:rsidRPr="007A750B" w:rsidRDefault="007A750B" w:rsidP="00205754">
      <w:pPr>
        <w:autoSpaceDE w:val="0"/>
        <w:autoSpaceDN w:val="0"/>
        <w:adjustRightInd w:val="0"/>
        <w:spacing w:line="241" w:lineRule="atLeast"/>
        <w:rPr>
          <w:rFonts w:ascii="Calibri" w:hAnsi="Calibri" w:cs="Calibri"/>
          <w:b/>
          <w:bCs/>
          <w:color w:val="211D1E"/>
          <w:kern w:val="0"/>
          <w:sz w:val="32"/>
          <w:szCs w:val="32"/>
        </w:rPr>
      </w:pPr>
      <w:r w:rsidRPr="007A750B">
        <w:rPr>
          <w:rFonts w:ascii="Calibri" w:hAnsi="Calibri" w:cs="Calibri"/>
          <w:b/>
          <w:bCs/>
          <w:color w:val="211D1E"/>
          <w:kern w:val="0"/>
          <w:sz w:val="32"/>
          <w:szCs w:val="32"/>
        </w:rPr>
        <w:lastRenderedPageBreak/>
        <w:t>Page 6 of 1</w:t>
      </w:r>
      <w:r>
        <w:rPr>
          <w:rFonts w:ascii="Calibri" w:hAnsi="Calibri" w:cs="Calibri"/>
          <w:b/>
          <w:bCs/>
          <w:color w:val="211D1E"/>
          <w:kern w:val="0"/>
          <w:sz w:val="32"/>
          <w:szCs w:val="32"/>
        </w:rPr>
        <w:t>0</w:t>
      </w:r>
    </w:p>
    <w:p w14:paraId="355D1C67" w14:textId="77777777" w:rsidR="007A750B" w:rsidRDefault="007A750B" w:rsidP="00205754">
      <w:pPr>
        <w:autoSpaceDE w:val="0"/>
        <w:autoSpaceDN w:val="0"/>
        <w:adjustRightInd w:val="0"/>
        <w:spacing w:line="241" w:lineRule="atLeast"/>
        <w:rPr>
          <w:rFonts w:ascii="Calibri" w:hAnsi="Calibri" w:cs="Calibri"/>
          <w:color w:val="211D1E"/>
          <w:kern w:val="0"/>
          <w:sz w:val="32"/>
          <w:szCs w:val="32"/>
        </w:rPr>
      </w:pPr>
    </w:p>
    <w:p w14:paraId="1F95ECF7" w14:textId="38627CDE"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Disabled Person’s Railcard</w:t>
      </w:r>
    </w:p>
    <w:p w14:paraId="55B07707"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Free bus travel</w:t>
      </w:r>
    </w:p>
    <w:p w14:paraId="6DD33A55"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Free directory enquiries</w:t>
      </w:r>
    </w:p>
    <w:p w14:paraId="5B71B335"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Cinema </w:t>
      </w:r>
      <w:proofErr w:type="gramStart"/>
      <w:r w:rsidRPr="007A750B">
        <w:rPr>
          <w:rFonts w:ascii="Calibri" w:hAnsi="Calibri" w:cs="Calibri"/>
          <w:color w:val="211D1E"/>
          <w:kern w:val="0"/>
          <w:sz w:val="32"/>
          <w:szCs w:val="32"/>
        </w:rPr>
        <w:t>pass</w:t>
      </w:r>
      <w:proofErr w:type="gramEnd"/>
      <w:r w:rsidRPr="007A750B">
        <w:rPr>
          <w:rFonts w:ascii="Calibri" w:hAnsi="Calibri" w:cs="Calibri"/>
          <w:color w:val="211D1E"/>
          <w:kern w:val="0"/>
          <w:sz w:val="32"/>
          <w:szCs w:val="32"/>
        </w:rPr>
        <w:t xml:space="preserve"> for carer</w:t>
      </w:r>
    </w:p>
    <w:p w14:paraId="33F4DA7C"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Protection under the Equality Act</w:t>
      </w:r>
    </w:p>
    <w:p w14:paraId="536EA5E8"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Assessment by Social Services</w:t>
      </w:r>
    </w:p>
    <w:p w14:paraId="52A54B39" w14:textId="77777777" w:rsidR="00205754" w:rsidRPr="007A750B" w:rsidRDefault="00205754" w:rsidP="00205754">
      <w:pPr>
        <w:autoSpaceDE w:val="0"/>
        <w:autoSpaceDN w:val="0"/>
        <w:adjustRightInd w:val="0"/>
        <w:spacing w:line="241" w:lineRule="atLeast"/>
        <w:rPr>
          <w:rFonts w:ascii="Calibri" w:hAnsi="Calibri" w:cs="Calibri"/>
          <w:b/>
          <w:bCs/>
          <w:color w:val="211D1E"/>
          <w:kern w:val="0"/>
          <w:sz w:val="32"/>
          <w:szCs w:val="32"/>
        </w:rPr>
      </w:pPr>
    </w:p>
    <w:p w14:paraId="56DF8D79" w14:textId="174BD133"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If you are SSI or SI, you may also be entitled to:</w:t>
      </w:r>
    </w:p>
    <w:p w14:paraId="59432CC7"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Personal Independence Payment (PIP)</w:t>
      </w:r>
    </w:p>
    <w:p w14:paraId="0119B5A0"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Attendance Allowance</w:t>
      </w:r>
    </w:p>
    <w:p w14:paraId="52595ABE"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Carers Allowance</w:t>
      </w:r>
    </w:p>
    <w:p w14:paraId="48FB1DE4"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Employment and Support Allowance</w:t>
      </w:r>
    </w:p>
    <w:p w14:paraId="64B68439"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Tax Credits</w:t>
      </w:r>
    </w:p>
    <w:p w14:paraId="7F1CCC95" w14:textId="77777777" w:rsidR="00205754" w:rsidRPr="007A750B" w:rsidRDefault="00205754" w:rsidP="00205754">
      <w:pPr>
        <w:rPr>
          <w:rFonts w:ascii="Calibri" w:hAnsi="Calibri" w:cs="Calibri"/>
          <w:color w:val="211D1E"/>
          <w:kern w:val="0"/>
          <w:sz w:val="32"/>
          <w:szCs w:val="32"/>
        </w:rPr>
      </w:pPr>
    </w:p>
    <w:p w14:paraId="24B1460D" w14:textId="77777777" w:rsidR="00205754" w:rsidRPr="007A750B" w:rsidRDefault="00205754" w:rsidP="00205754">
      <w:pPr>
        <w:pStyle w:val="Pa0"/>
        <w:rPr>
          <w:rFonts w:ascii="Calibri" w:hAnsi="Calibri" w:cs="Calibri"/>
          <w:color w:val="211D1E"/>
          <w:sz w:val="32"/>
          <w:szCs w:val="32"/>
        </w:rPr>
      </w:pPr>
      <w:r w:rsidRPr="007A750B">
        <w:rPr>
          <w:rFonts w:ascii="Calibri" w:hAnsi="Calibri" w:cs="Calibri"/>
          <w:color w:val="211D1E"/>
          <w:sz w:val="32"/>
          <w:szCs w:val="32"/>
        </w:rPr>
        <w:t xml:space="preserve">Please note that the information in this leaflet is for guidance only and is not an authoritative statement of the law. </w:t>
      </w:r>
    </w:p>
    <w:p w14:paraId="281592C0" w14:textId="77777777" w:rsidR="00205754" w:rsidRPr="007A750B" w:rsidRDefault="00205754" w:rsidP="00205754">
      <w:pPr>
        <w:autoSpaceDE w:val="0"/>
        <w:autoSpaceDN w:val="0"/>
        <w:adjustRightInd w:val="0"/>
        <w:spacing w:line="241" w:lineRule="atLeast"/>
        <w:rPr>
          <w:rFonts w:ascii="Calibri" w:hAnsi="Calibri" w:cs="Calibri"/>
          <w:b/>
          <w:bCs/>
          <w:color w:val="211D1E"/>
          <w:kern w:val="0"/>
          <w:sz w:val="32"/>
          <w:szCs w:val="32"/>
        </w:rPr>
      </w:pPr>
    </w:p>
    <w:p w14:paraId="3FD92E6D" w14:textId="2CF758C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b/>
          <w:bCs/>
          <w:color w:val="211D1E"/>
          <w:kern w:val="0"/>
          <w:sz w:val="32"/>
          <w:szCs w:val="32"/>
        </w:rPr>
        <w:t>Benefits and concessions</w:t>
      </w:r>
    </w:p>
    <w:p w14:paraId="6E033A7C" w14:textId="18F647CB" w:rsidR="00D12F9A" w:rsidRPr="007A750B" w:rsidRDefault="00205754" w:rsidP="00E24F2B">
      <w:pPr>
        <w:rPr>
          <w:rFonts w:ascii="Calibri" w:hAnsi="Calibri" w:cs="Calibri"/>
          <w:b/>
          <w:bCs/>
          <w:sz w:val="32"/>
          <w:szCs w:val="32"/>
        </w:rPr>
      </w:pPr>
      <w:r w:rsidRPr="007A750B">
        <w:rPr>
          <w:rFonts w:ascii="Calibri" w:hAnsi="Calibri" w:cs="Calibri"/>
          <w:color w:val="211D1E"/>
          <w:kern w:val="0"/>
          <w:sz w:val="32"/>
          <w:szCs w:val="32"/>
        </w:rPr>
        <w:t>The details about benefits and concessions can change frequently, so the following information is to be used for guidance only. We have tried to list the relevant organisations that you will need to contact to find out more details about the individual benefits and who will be able to advise you about your eligibility.</w:t>
      </w:r>
    </w:p>
    <w:p w14:paraId="2C738C00" w14:textId="77777777" w:rsidR="00D12F9A" w:rsidRPr="007A750B" w:rsidRDefault="00D12F9A" w:rsidP="00E24F2B">
      <w:pPr>
        <w:rPr>
          <w:rFonts w:ascii="Calibri" w:hAnsi="Calibri" w:cs="Calibri"/>
          <w:b/>
          <w:bCs/>
          <w:sz w:val="32"/>
          <w:szCs w:val="32"/>
        </w:rPr>
      </w:pPr>
    </w:p>
    <w:p w14:paraId="12362295" w14:textId="22C9F1E5" w:rsidR="004D09DC" w:rsidRPr="007A750B" w:rsidRDefault="004D09DC" w:rsidP="00B3675D">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Blind person’s tax allowance</w:t>
      </w:r>
    </w:p>
    <w:p w14:paraId="4DD54E36" w14:textId="71C77B4E" w:rsidR="004D09DC" w:rsidRPr="007A750B" w:rsidRDefault="004D09DC" w:rsidP="00B3675D">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D12F9A"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Pr="007A750B">
        <w:rPr>
          <w:rFonts w:ascii="Calibri" w:hAnsi="Calibri" w:cs="Calibri"/>
          <w:color w:val="000000" w:themeColor="text1"/>
          <w:kern w:val="0"/>
          <w:sz w:val="32"/>
          <w:szCs w:val="32"/>
        </w:rPr>
        <w:t>0300 200 3300</w:t>
      </w:r>
    </w:p>
    <w:p w14:paraId="55231599" w14:textId="599D59A3" w:rsidR="004D09DC" w:rsidRPr="007A750B" w:rsidRDefault="004D09DC" w:rsidP="00B3675D">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W</w:t>
      </w:r>
      <w:r w:rsidR="00D12F9A" w:rsidRPr="007A750B">
        <w:rPr>
          <w:rFonts w:ascii="Calibri" w:hAnsi="Calibri" w:cs="Calibri"/>
          <w:b/>
          <w:bCs/>
          <w:color w:val="000000" w:themeColor="text1"/>
          <w:kern w:val="0"/>
          <w:sz w:val="32"/>
          <w:szCs w:val="32"/>
        </w:rPr>
        <w:t>ebsite</w:t>
      </w:r>
      <w:r w:rsidRPr="007A750B">
        <w:rPr>
          <w:rFonts w:ascii="Calibri" w:hAnsi="Calibri" w:cs="Calibri"/>
          <w:b/>
          <w:bCs/>
          <w:color w:val="000000" w:themeColor="text1"/>
          <w:kern w:val="0"/>
          <w:sz w:val="32"/>
          <w:szCs w:val="32"/>
        </w:rPr>
        <w:t xml:space="preserve"> </w:t>
      </w:r>
      <w:hyperlink r:id="rId7" w:history="1">
        <w:r w:rsidRPr="007A750B">
          <w:rPr>
            <w:rStyle w:val="Hyperlink"/>
            <w:rFonts w:ascii="Calibri" w:hAnsi="Calibri" w:cs="Calibri"/>
            <w:color w:val="000000" w:themeColor="text1"/>
            <w:kern w:val="0"/>
            <w:sz w:val="32"/>
            <w:szCs w:val="32"/>
          </w:rPr>
          <w:t>www.gov.uk/blind-persons-allowance</w:t>
        </w:r>
      </w:hyperlink>
    </w:p>
    <w:p w14:paraId="465DE8C5" w14:textId="77777777" w:rsidR="004D09DC" w:rsidRPr="007A750B" w:rsidRDefault="004D09DC" w:rsidP="00B3675D">
      <w:pPr>
        <w:rPr>
          <w:rFonts w:ascii="Calibri" w:hAnsi="Calibri" w:cs="Calibri"/>
          <w:color w:val="000000" w:themeColor="text1"/>
          <w:kern w:val="0"/>
          <w:sz w:val="32"/>
          <w:szCs w:val="32"/>
        </w:rPr>
      </w:pPr>
    </w:p>
    <w:p w14:paraId="63C8E519" w14:textId="3851A36D" w:rsidR="004D09DC" w:rsidRPr="007A750B" w:rsidRDefault="004D09DC" w:rsidP="00B3675D">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Television licence fee reduction</w:t>
      </w:r>
    </w:p>
    <w:p w14:paraId="57B3F08E" w14:textId="71F88D80" w:rsidR="004D09DC" w:rsidRPr="007A750B" w:rsidRDefault="004D09DC" w:rsidP="00B3675D">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D12F9A"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Pr="007A750B">
        <w:rPr>
          <w:rFonts w:ascii="Calibri" w:hAnsi="Calibri" w:cs="Calibri"/>
          <w:color w:val="000000" w:themeColor="text1"/>
          <w:kern w:val="0"/>
          <w:sz w:val="32"/>
          <w:szCs w:val="32"/>
        </w:rPr>
        <w:t>0300 555 0286</w:t>
      </w:r>
    </w:p>
    <w:p w14:paraId="3A29884B" w14:textId="77777777" w:rsidR="002161C0" w:rsidRPr="007A750B" w:rsidRDefault="002161C0" w:rsidP="00B3675D">
      <w:pPr>
        <w:rPr>
          <w:rFonts w:ascii="Calibri" w:hAnsi="Calibri" w:cs="Calibri"/>
          <w:color w:val="000000" w:themeColor="text1"/>
          <w:kern w:val="0"/>
          <w:sz w:val="32"/>
          <w:szCs w:val="32"/>
        </w:rPr>
      </w:pPr>
    </w:p>
    <w:p w14:paraId="636C87C5" w14:textId="2EF76025"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Blue Badge Scheme (car parking)</w:t>
      </w:r>
    </w:p>
    <w:p w14:paraId="2EF44D01" w14:textId="3C65ED6C" w:rsidR="002161C0" w:rsidRPr="007A750B" w:rsidRDefault="002161C0" w:rsidP="002161C0">
      <w:pPr>
        <w:autoSpaceDE w:val="0"/>
        <w:autoSpaceDN w:val="0"/>
        <w:adjustRightInd w:val="0"/>
        <w:spacing w:line="221" w:lineRule="atLeast"/>
        <w:rPr>
          <w:rFonts w:ascii="Calibri" w:hAnsi="Calibri" w:cs="Calibri"/>
          <w:b/>
          <w:bCs/>
          <w:color w:val="000000" w:themeColor="text1"/>
          <w:kern w:val="0"/>
          <w:sz w:val="32"/>
          <w:szCs w:val="32"/>
        </w:rPr>
      </w:pPr>
      <w:r w:rsidRPr="007A750B">
        <w:rPr>
          <w:rFonts w:ascii="Calibri" w:hAnsi="Calibri" w:cs="Calibri"/>
          <w:color w:val="000000" w:themeColor="text1"/>
          <w:kern w:val="0"/>
          <w:sz w:val="32"/>
          <w:szCs w:val="32"/>
        </w:rPr>
        <w:t>Please contact your local council to check about the Blue Badge Scheme in your area.</w:t>
      </w:r>
    </w:p>
    <w:p w14:paraId="06C27C3E" w14:textId="77777777" w:rsidR="002161C0" w:rsidRPr="007A750B" w:rsidRDefault="002161C0" w:rsidP="002161C0">
      <w:pPr>
        <w:autoSpaceDE w:val="0"/>
        <w:autoSpaceDN w:val="0"/>
        <w:adjustRightInd w:val="0"/>
        <w:spacing w:line="221" w:lineRule="atLeast"/>
        <w:rPr>
          <w:rFonts w:ascii="Calibri" w:hAnsi="Calibri" w:cs="Calibri"/>
          <w:b/>
          <w:bCs/>
          <w:color w:val="000000" w:themeColor="text1"/>
          <w:kern w:val="0"/>
          <w:sz w:val="32"/>
          <w:szCs w:val="32"/>
        </w:rPr>
      </w:pPr>
    </w:p>
    <w:p w14:paraId="2F21A9B3" w14:textId="01B3EF7A" w:rsidR="007A750B" w:rsidRDefault="007A750B" w:rsidP="002161C0">
      <w:pPr>
        <w:autoSpaceDE w:val="0"/>
        <w:autoSpaceDN w:val="0"/>
        <w:adjustRightInd w:val="0"/>
        <w:spacing w:line="221" w:lineRule="atLeast"/>
        <w:rPr>
          <w:rFonts w:ascii="Calibri" w:hAnsi="Calibri" w:cs="Calibri"/>
          <w:b/>
          <w:bCs/>
          <w:color w:val="000000" w:themeColor="text1"/>
          <w:kern w:val="0"/>
          <w:sz w:val="32"/>
          <w:szCs w:val="32"/>
        </w:rPr>
      </w:pPr>
      <w:r>
        <w:rPr>
          <w:rFonts w:ascii="Calibri" w:hAnsi="Calibri" w:cs="Calibri"/>
          <w:b/>
          <w:bCs/>
          <w:color w:val="000000" w:themeColor="text1"/>
          <w:kern w:val="0"/>
          <w:sz w:val="32"/>
          <w:szCs w:val="32"/>
        </w:rPr>
        <w:lastRenderedPageBreak/>
        <w:t>Page 7 of 10</w:t>
      </w:r>
    </w:p>
    <w:p w14:paraId="4DB14A90" w14:textId="77777777" w:rsidR="007A750B" w:rsidRDefault="007A750B" w:rsidP="002161C0">
      <w:pPr>
        <w:autoSpaceDE w:val="0"/>
        <w:autoSpaceDN w:val="0"/>
        <w:adjustRightInd w:val="0"/>
        <w:spacing w:line="221" w:lineRule="atLeast"/>
        <w:rPr>
          <w:rFonts w:ascii="Calibri" w:hAnsi="Calibri" w:cs="Calibri"/>
          <w:b/>
          <w:bCs/>
          <w:color w:val="000000" w:themeColor="text1"/>
          <w:kern w:val="0"/>
          <w:sz w:val="32"/>
          <w:szCs w:val="32"/>
        </w:rPr>
      </w:pPr>
    </w:p>
    <w:p w14:paraId="07341D11" w14:textId="39780DAC"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Free postage (Articles for the Blind)</w:t>
      </w:r>
    </w:p>
    <w:p w14:paraId="7504BB5E" w14:textId="77777777"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color w:val="000000" w:themeColor="text1"/>
          <w:kern w:val="0"/>
          <w:sz w:val="32"/>
          <w:szCs w:val="32"/>
        </w:rPr>
        <w:t>Contact the Royal Mail Customer Service Centre.</w:t>
      </w:r>
    </w:p>
    <w:p w14:paraId="277EC42C" w14:textId="6A51288E"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D12F9A"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Pr="007A750B">
        <w:rPr>
          <w:rFonts w:ascii="Calibri" w:hAnsi="Calibri" w:cs="Calibri"/>
          <w:color w:val="000000" w:themeColor="text1"/>
          <w:kern w:val="0"/>
          <w:sz w:val="32"/>
          <w:szCs w:val="32"/>
        </w:rPr>
        <w:t xml:space="preserve">0345 774 0740 </w:t>
      </w:r>
    </w:p>
    <w:p w14:paraId="2519B10C" w14:textId="7B4E3604" w:rsidR="002161C0" w:rsidRPr="007A750B" w:rsidRDefault="00D12F9A"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Textphone</w:t>
      </w:r>
      <w:r w:rsidRPr="007A750B">
        <w:rPr>
          <w:rFonts w:ascii="Calibri" w:hAnsi="Calibri" w:cs="Calibri"/>
          <w:color w:val="000000" w:themeColor="text1"/>
          <w:kern w:val="0"/>
          <w:sz w:val="32"/>
          <w:szCs w:val="32"/>
        </w:rPr>
        <w:t xml:space="preserve"> </w:t>
      </w:r>
      <w:r w:rsidR="002161C0" w:rsidRPr="007A750B">
        <w:rPr>
          <w:rFonts w:ascii="Calibri" w:hAnsi="Calibri" w:cs="Calibri"/>
          <w:color w:val="000000" w:themeColor="text1"/>
          <w:kern w:val="0"/>
          <w:sz w:val="32"/>
          <w:szCs w:val="32"/>
        </w:rPr>
        <w:t xml:space="preserve">0345 600 0606 </w:t>
      </w:r>
    </w:p>
    <w:p w14:paraId="41BEB5E7" w14:textId="77777777"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p>
    <w:p w14:paraId="7997FCDD" w14:textId="224F6AC2"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Free permanent loan of radios and CD players</w:t>
      </w:r>
    </w:p>
    <w:p w14:paraId="5808DAB9" w14:textId="77777777"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color w:val="000000" w:themeColor="text1"/>
          <w:kern w:val="0"/>
          <w:sz w:val="32"/>
          <w:szCs w:val="32"/>
        </w:rPr>
        <w:t xml:space="preserve">Contact your local Social Services Department, ask for the British Wireless for the Blind Fund (BWBF). </w:t>
      </w:r>
    </w:p>
    <w:p w14:paraId="4F8B4C1D" w14:textId="4A6C6CB7"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D12F9A"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Pr="007A750B">
        <w:rPr>
          <w:rFonts w:ascii="Calibri" w:hAnsi="Calibri" w:cs="Calibri"/>
          <w:color w:val="000000" w:themeColor="text1"/>
          <w:kern w:val="0"/>
          <w:sz w:val="32"/>
          <w:szCs w:val="32"/>
        </w:rPr>
        <w:t>01622 754757</w:t>
      </w:r>
    </w:p>
    <w:p w14:paraId="7D2A0B94" w14:textId="77777777"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p>
    <w:p w14:paraId="33E8C1EE" w14:textId="5BBF5523"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Free NHS eye examination</w:t>
      </w:r>
    </w:p>
    <w:p w14:paraId="7A6B4CED"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If you are registered, your eye test will be free. Please inform your optician before the examination.</w:t>
      </w:r>
    </w:p>
    <w:p w14:paraId="498456BA"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p>
    <w:p w14:paraId="01732972"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You may also qualify for ‘voucher for complex </w:t>
      </w:r>
      <w:proofErr w:type="gramStart"/>
      <w:r w:rsidRPr="007A750B">
        <w:rPr>
          <w:rFonts w:ascii="Calibri" w:hAnsi="Calibri" w:cs="Calibri"/>
          <w:color w:val="211D1E"/>
          <w:kern w:val="0"/>
          <w:sz w:val="32"/>
          <w:szCs w:val="32"/>
        </w:rPr>
        <w:t>lenses’</w:t>
      </w:r>
      <w:proofErr w:type="gramEnd"/>
      <w:r w:rsidRPr="007A750B">
        <w:rPr>
          <w:rFonts w:ascii="Calibri" w:hAnsi="Calibri" w:cs="Calibri"/>
          <w:color w:val="211D1E"/>
          <w:kern w:val="0"/>
          <w:sz w:val="32"/>
          <w:szCs w:val="32"/>
        </w:rPr>
        <w:t xml:space="preserve"> and your optician should be able to advise on this.</w:t>
      </w:r>
    </w:p>
    <w:p w14:paraId="18F75D83"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p>
    <w:p w14:paraId="52333573" w14:textId="3A09ABF1" w:rsidR="002161C0" w:rsidRPr="007A750B" w:rsidRDefault="00205754" w:rsidP="00205754">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color w:val="211D1E"/>
          <w:kern w:val="0"/>
          <w:sz w:val="32"/>
          <w:szCs w:val="32"/>
        </w:rPr>
        <w:t xml:space="preserve">There is also help that you may be entitled to regarding </w:t>
      </w:r>
      <w:proofErr w:type="gramStart"/>
      <w:r w:rsidRPr="007A750B">
        <w:rPr>
          <w:rFonts w:ascii="Calibri" w:hAnsi="Calibri" w:cs="Calibri"/>
          <w:color w:val="211D1E"/>
          <w:kern w:val="0"/>
          <w:sz w:val="32"/>
          <w:szCs w:val="32"/>
        </w:rPr>
        <w:t>health related</w:t>
      </w:r>
      <w:proofErr w:type="gramEnd"/>
      <w:r w:rsidRPr="007A750B">
        <w:rPr>
          <w:rFonts w:ascii="Calibri" w:hAnsi="Calibri" w:cs="Calibri"/>
          <w:color w:val="211D1E"/>
          <w:kern w:val="0"/>
          <w:sz w:val="32"/>
          <w:szCs w:val="32"/>
        </w:rPr>
        <w:t xml:space="preserve"> costs. To find out more, call the NHS Health Costs advice line on 0300 330 1343.</w:t>
      </w:r>
    </w:p>
    <w:p w14:paraId="76CD7150" w14:textId="77777777" w:rsidR="00E24F2B" w:rsidRPr="007A750B" w:rsidRDefault="00E24F2B" w:rsidP="002161C0">
      <w:pPr>
        <w:autoSpaceDE w:val="0"/>
        <w:autoSpaceDN w:val="0"/>
        <w:adjustRightInd w:val="0"/>
        <w:spacing w:line="221" w:lineRule="atLeast"/>
        <w:rPr>
          <w:rFonts w:ascii="Calibri" w:hAnsi="Calibri" w:cs="Calibri"/>
          <w:b/>
          <w:bCs/>
          <w:color w:val="000000" w:themeColor="text1"/>
          <w:kern w:val="0"/>
          <w:sz w:val="32"/>
          <w:szCs w:val="32"/>
        </w:rPr>
      </w:pPr>
    </w:p>
    <w:p w14:paraId="523D01C3" w14:textId="5632168D"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Disabled Persons Railcard</w:t>
      </w:r>
    </w:p>
    <w:p w14:paraId="12623C06" w14:textId="00B69B15"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D12F9A"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Pr="007A750B">
        <w:rPr>
          <w:rFonts w:ascii="Calibri" w:hAnsi="Calibri" w:cs="Calibri"/>
          <w:color w:val="000000" w:themeColor="text1"/>
          <w:kern w:val="0"/>
          <w:sz w:val="32"/>
          <w:szCs w:val="32"/>
        </w:rPr>
        <w:t xml:space="preserve">0345 605 0525 </w:t>
      </w:r>
    </w:p>
    <w:p w14:paraId="2FAC5383" w14:textId="21EED883" w:rsidR="002161C0" w:rsidRPr="007A750B" w:rsidRDefault="00D12F9A"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Textphone</w:t>
      </w:r>
      <w:r w:rsidRPr="007A750B">
        <w:rPr>
          <w:rFonts w:ascii="Calibri" w:hAnsi="Calibri" w:cs="Calibri"/>
          <w:color w:val="000000" w:themeColor="text1"/>
          <w:kern w:val="0"/>
          <w:sz w:val="32"/>
          <w:szCs w:val="32"/>
        </w:rPr>
        <w:t xml:space="preserve"> </w:t>
      </w:r>
      <w:r w:rsidR="002161C0" w:rsidRPr="007A750B">
        <w:rPr>
          <w:rFonts w:ascii="Calibri" w:hAnsi="Calibri" w:cs="Calibri"/>
          <w:color w:val="000000" w:themeColor="text1"/>
          <w:kern w:val="0"/>
          <w:sz w:val="32"/>
          <w:szCs w:val="32"/>
        </w:rPr>
        <w:t>0345 601 0132</w:t>
      </w:r>
    </w:p>
    <w:p w14:paraId="5A47C415" w14:textId="635E48B5"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W</w:t>
      </w:r>
      <w:r w:rsidR="00D12F9A" w:rsidRPr="007A750B">
        <w:rPr>
          <w:rFonts w:ascii="Calibri" w:hAnsi="Calibri" w:cs="Calibri"/>
          <w:b/>
          <w:bCs/>
          <w:color w:val="000000" w:themeColor="text1"/>
          <w:kern w:val="0"/>
          <w:sz w:val="32"/>
          <w:szCs w:val="32"/>
        </w:rPr>
        <w:t>ebsite</w:t>
      </w:r>
      <w:r w:rsidRPr="007A750B">
        <w:rPr>
          <w:rFonts w:ascii="Calibri" w:hAnsi="Calibri" w:cs="Calibri"/>
          <w:b/>
          <w:bCs/>
          <w:color w:val="000000" w:themeColor="text1"/>
          <w:kern w:val="0"/>
          <w:sz w:val="32"/>
          <w:szCs w:val="32"/>
        </w:rPr>
        <w:t xml:space="preserve"> </w:t>
      </w:r>
      <w:hyperlink r:id="rId8" w:history="1">
        <w:r w:rsidRPr="007A750B">
          <w:rPr>
            <w:rStyle w:val="Hyperlink"/>
            <w:rFonts w:ascii="Calibri" w:hAnsi="Calibri" w:cs="Calibri"/>
            <w:color w:val="000000" w:themeColor="text1"/>
            <w:kern w:val="0"/>
            <w:sz w:val="32"/>
            <w:szCs w:val="32"/>
          </w:rPr>
          <w:t>www.disabledpersons-railcard.co.uk</w:t>
        </w:r>
      </w:hyperlink>
    </w:p>
    <w:p w14:paraId="57A5A4E7" w14:textId="77777777"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p>
    <w:p w14:paraId="42BC0198" w14:textId="62BF156B" w:rsidR="002161C0" w:rsidRPr="007A750B" w:rsidRDefault="002161C0" w:rsidP="002161C0">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color w:val="000000" w:themeColor="text1"/>
          <w:kern w:val="0"/>
          <w:sz w:val="32"/>
          <w:szCs w:val="32"/>
        </w:rPr>
        <w:t xml:space="preserve">You can also get sighted assistance at the beginning and end of train journeys. </w:t>
      </w:r>
    </w:p>
    <w:p w14:paraId="405093FE" w14:textId="48F98789" w:rsidR="002161C0" w:rsidRPr="007A750B" w:rsidRDefault="002161C0" w:rsidP="002161C0">
      <w:pPr>
        <w:rPr>
          <w:rFonts w:ascii="Calibri" w:hAnsi="Calibri" w:cs="Calibri"/>
          <w:color w:val="000000" w:themeColor="text1"/>
          <w:kern w:val="0"/>
          <w:sz w:val="32"/>
          <w:szCs w:val="32"/>
        </w:rPr>
      </w:pPr>
      <w:r w:rsidRPr="007A750B">
        <w:rPr>
          <w:rFonts w:ascii="Calibri" w:hAnsi="Calibri" w:cs="Calibri"/>
          <w:color w:val="000000" w:themeColor="text1"/>
          <w:kern w:val="0"/>
          <w:sz w:val="32"/>
          <w:szCs w:val="32"/>
        </w:rPr>
        <w:t xml:space="preserve">Either call the relevant train company or go to </w:t>
      </w:r>
      <w:hyperlink r:id="rId9" w:history="1">
        <w:r w:rsidRPr="007A750B">
          <w:rPr>
            <w:rStyle w:val="Hyperlink"/>
            <w:rFonts w:ascii="Calibri" w:hAnsi="Calibri" w:cs="Calibri"/>
            <w:color w:val="000000" w:themeColor="text1"/>
            <w:kern w:val="0"/>
            <w:sz w:val="32"/>
            <w:szCs w:val="32"/>
          </w:rPr>
          <w:t>www.disability-onboard.co.uk</w:t>
        </w:r>
      </w:hyperlink>
    </w:p>
    <w:p w14:paraId="5DAC659A" w14:textId="77777777" w:rsidR="002161C0" w:rsidRPr="007A750B" w:rsidRDefault="002161C0" w:rsidP="002161C0">
      <w:pPr>
        <w:rPr>
          <w:rFonts w:ascii="Calibri" w:hAnsi="Calibri" w:cs="Calibri"/>
          <w:b/>
          <w:bCs/>
          <w:color w:val="000000" w:themeColor="text1"/>
          <w:kern w:val="0"/>
          <w:sz w:val="32"/>
          <w:szCs w:val="32"/>
        </w:rPr>
      </w:pPr>
    </w:p>
    <w:p w14:paraId="148C6356" w14:textId="5A97FC35" w:rsidR="002161C0" w:rsidRPr="007A750B" w:rsidRDefault="002161C0"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Free bus travel</w:t>
      </w:r>
    </w:p>
    <w:p w14:paraId="63F75E4A" w14:textId="77777777" w:rsidR="002161C0" w:rsidRPr="007A750B" w:rsidRDefault="002161C0" w:rsidP="002161C0">
      <w:pPr>
        <w:rPr>
          <w:rFonts w:ascii="Calibri" w:hAnsi="Calibri" w:cs="Calibri"/>
          <w:color w:val="000000" w:themeColor="text1"/>
          <w:kern w:val="0"/>
          <w:sz w:val="32"/>
          <w:szCs w:val="32"/>
        </w:rPr>
      </w:pPr>
      <w:r w:rsidRPr="007A750B">
        <w:rPr>
          <w:rFonts w:ascii="Calibri" w:hAnsi="Calibri" w:cs="Calibri"/>
          <w:color w:val="000000" w:themeColor="text1"/>
          <w:kern w:val="0"/>
          <w:sz w:val="32"/>
          <w:szCs w:val="32"/>
        </w:rPr>
        <w:t>Contact your local authority or local transport providers for further details of travel concessions in your area.</w:t>
      </w:r>
    </w:p>
    <w:p w14:paraId="43BCDEFA" w14:textId="77777777" w:rsidR="002161C0" w:rsidRPr="007A750B" w:rsidRDefault="002161C0" w:rsidP="002161C0">
      <w:pPr>
        <w:rPr>
          <w:rFonts w:ascii="Calibri" w:hAnsi="Calibri" w:cs="Calibri"/>
          <w:color w:val="000000" w:themeColor="text1"/>
          <w:kern w:val="0"/>
          <w:sz w:val="32"/>
          <w:szCs w:val="32"/>
        </w:rPr>
      </w:pPr>
    </w:p>
    <w:p w14:paraId="168B9B45" w14:textId="56AEA39E" w:rsidR="007A750B" w:rsidRDefault="007A750B" w:rsidP="002161C0">
      <w:pPr>
        <w:rPr>
          <w:rFonts w:ascii="Calibri" w:hAnsi="Calibri" w:cs="Calibri"/>
          <w:b/>
          <w:bCs/>
          <w:color w:val="000000" w:themeColor="text1"/>
          <w:kern w:val="0"/>
          <w:sz w:val="32"/>
          <w:szCs w:val="32"/>
        </w:rPr>
      </w:pPr>
      <w:r>
        <w:rPr>
          <w:rFonts w:ascii="Calibri" w:hAnsi="Calibri" w:cs="Calibri"/>
          <w:b/>
          <w:bCs/>
          <w:color w:val="000000" w:themeColor="text1"/>
          <w:kern w:val="0"/>
          <w:sz w:val="32"/>
          <w:szCs w:val="32"/>
        </w:rPr>
        <w:lastRenderedPageBreak/>
        <w:t>Page 8 of 10</w:t>
      </w:r>
    </w:p>
    <w:p w14:paraId="4835F919" w14:textId="77777777" w:rsidR="007A750B" w:rsidRDefault="007A750B" w:rsidP="002161C0">
      <w:pPr>
        <w:rPr>
          <w:rFonts w:ascii="Calibri" w:hAnsi="Calibri" w:cs="Calibri"/>
          <w:b/>
          <w:bCs/>
          <w:color w:val="000000" w:themeColor="text1"/>
          <w:kern w:val="0"/>
          <w:sz w:val="32"/>
          <w:szCs w:val="32"/>
        </w:rPr>
      </w:pPr>
    </w:p>
    <w:p w14:paraId="368BB6E9" w14:textId="04D05ABF" w:rsidR="002161C0" w:rsidRPr="007A750B" w:rsidRDefault="002161C0"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Free directory enquiries</w:t>
      </w:r>
    </w:p>
    <w:p w14:paraId="550087F6" w14:textId="5E04BF4A" w:rsidR="002161C0" w:rsidRPr="007A750B" w:rsidRDefault="002161C0"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460CAE"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Pr="007A750B">
        <w:rPr>
          <w:rFonts w:ascii="Calibri" w:hAnsi="Calibri" w:cs="Calibri"/>
          <w:color w:val="000000" w:themeColor="text1"/>
          <w:kern w:val="0"/>
          <w:sz w:val="32"/>
          <w:szCs w:val="32"/>
        </w:rPr>
        <w:t>0800 587 0195</w:t>
      </w:r>
    </w:p>
    <w:p w14:paraId="3768FCAB" w14:textId="77777777" w:rsidR="002161C0" w:rsidRPr="007A750B" w:rsidRDefault="002161C0" w:rsidP="002161C0">
      <w:pPr>
        <w:rPr>
          <w:rFonts w:ascii="Calibri" w:hAnsi="Calibri" w:cs="Calibri"/>
          <w:color w:val="000000" w:themeColor="text1"/>
          <w:kern w:val="0"/>
          <w:sz w:val="32"/>
          <w:szCs w:val="32"/>
        </w:rPr>
      </w:pPr>
    </w:p>
    <w:p w14:paraId="344E0F0B" w14:textId="648549D8" w:rsidR="002161C0" w:rsidRPr="007A750B" w:rsidRDefault="002161C0"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Leisure concessions</w:t>
      </w:r>
    </w:p>
    <w:p w14:paraId="5D7AECB2" w14:textId="77777777" w:rsidR="00460CAE" w:rsidRPr="007A750B" w:rsidRDefault="002161C0" w:rsidP="002161C0">
      <w:pPr>
        <w:rPr>
          <w:rFonts w:ascii="Calibri" w:hAnsi="Calibri" w:cs="Calibri"/>
          <w:color w:val="000000" w:themeColor="text1"/>
          <w:kern w:val="0"/>
          <w:sz w:val="32"/>
          <w:szCs w:val="32"/>
        </w:rPr>
      </w:pPr>
      <w:r w:rsidRPr="007A750B">
        <w:rPr>
          <w:rFonts w:ascii="Calibri" w:hAnsi="Calibri" w:cs="Calibri"/>
          <w:color w:val="000000" w:themeColor="text1"/>
          <w:kern w:val="0"/>
          <w:sz w:val="32"/>
          <w:szCs w:val="32"/>
        </w:rPr>
        <w:t>For further details of what may be available, call the RNIB helpline</w:t>
      </w:r>
    </w:p>
    <w:p w14:paraId="767D31E2" w14:textId="16B98DE8" w:rsidR="002161C0" w:rsidRPr="007A750B" w:rsidRDefault="00460CAE"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Tel</w:t>
      </w:r>
      <w:r w:rsidR="002161C0" w:rsidRPr="007A750B">
        <w:rPr>
          <w:rFonts w:ascii="Calibri" w:hAnsi="Calibri" w:cs="Calibri"/>
          <w:color w:val="000000" w:themeColor="text1"/>
          <w:kern w:val="0"/>
          <w:sz w:val="32"/>
          <w:szCs w:val="32"/>
        </w:rPr>
        <w:t xml:space="preserve"> 0303 123 9999.</w:t>
      </w:r>
    </w:p>
    <w:p w14:paraId="7069D0AC" w14:textId="77777777" w:rsidR="002161C0" w:rsidRPr="007A750B" w:rsidRDefault="002161C0" w:rsidP="002161C0">
      <w:pPr>
        <w:rPr>
          <w:rFonts w:ascii="Calibri" w:hAnsi="Calibri" w:cs="Calibri"/>
          <w:color w:val="000000" w:themeColor="text1"/>
          <w:kern w:val="0"/>
          <w:sz w:val="32"/>
          <w:szCs w:val="32"/>
        </w:rPr>
      </w:pPr>
    </w:p>
    <w:p w14:paraId="498DA38C" w14:textId="3FE3D484" w:rsidR="002161C0" w:rsidRPr="007A750B" w:rsidRDefault="002161C0"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Personal Independence Payment (PIP)</w:t>
      </w:r>
    </w:p>
    <w:p w14:paraId="693C51CB" w14:textId="1FDDDB42" w:rsidR="002161C0" w:rsidRPr="007A750B" w:rsidRDefault="002161C0"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460CAE"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Pr="007A750B">
        <w:rPr>
          <w:rFonts w:ascii="Calibri" w:hAnsi="Calibri" w:cs="Calibri"/>
          <w:color w:val="000000" w:themeColor="text1"/>
          <w:kern w:val="0"/>
          <w:sz w:val="32"/>
          <w:szCs w:val="32"/>
        </w:rPr>
        <w:t xml:space="preserve">0800 917 2222 </w:t>
      </w:r>
    </w:p>
    <w:p w14:paraId="01442800" w14:textId="6B46B38C" w:rsidR="002161C0" w:rsidRPr="007A750B" w:rsidRDefault="00460CAE"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Textphone</w:t>
      </w:r>
      <w:r w:rsidRPr="007A750B">
        <w:rPr>
          <w:rFonts w:ascii="Calibri" w:hAnsi="Calibri" w:cs="Calibri"/>
          <w:color w:val="000000" w:themeColor="text1"/>
          <w:kern w:val="0"/>
          <w:sz w:val="32"/>
          <w:szCs w:val="32"/>
        </w:rPr>
        <w:t xml:space="preserve"> </w:t>
      </w:r>
      <w:r w:rsidR="002161C0" w:rsidRPr="007A750B">
        <w:rPr>
          <w:rFonts w:ascii="Calibri" w:hAnsi="Calibri" w:cs="Calibri"/>
          <w:color w:val="000000" w:themeColor="text1"/>
          <w:kern w:val="0"/>
          <w:sz w:val="32"/>
          <w:szCs w:val="32"/>
        </w:rPr>
        <w:t xml:space="preserve">0800 917 7777 </w:t>
      </w:r>
    </w:p>
    <w:p w14:paraId="7745C0EA" w14:textId="1E6005B7" w:rsidR="002161C0" w:rsidRPr="007A750B" w:rsidRDefault="002161C0"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W</w:t>
      </w:r>
      <w:r w:rsidR="00460CAE" w:rsidRPr="007A750B">
        <w:rPr>
          <w:rFonts w:ascii="Calibri" w:hAnsi="Calibri" w:cs="Calibri"/>
          <w:b/>
          <w:bCs/>
          <w:color w:val="000000" w:themeColor="text1"/>
          <w:kern w:val="0"/>
          <w:sz w:val="32"/>
          <w:szCs w:val="32"/>
        </w:rPr>
        <w:t>ebsite</w:t>
      </w:r>
      <w:r w:rsidRPr="007A750B">
        <w:rPr>
          <w:rFonts w:ascii="Calibri" w:hAnsi="Calibri" w:cs="Calibri"/>
          <w:b/>
          <w:bCs/>
          <w:color w:val="000000" w:themeColor="text1"/>
          <w:kern w:val="0"/>
          <w:sz w:val="32"/>
          <w:szCs w:val="32"/>
        </w:rPr>
        <w:t xml:space="preserve"> </w:t>
      </w:r>
      <w:hyperlink r:id="rId10" w:history="1">
        <w:r w:rsidRPr="007A750B">
          <w:rPr>
            <w:rStyle w:val="Hyperlink"/>
            <w:rFonts w:ascii="Calibri" w:hAnsi="Calibri" w:cs="Calibri"/>
            <w:color w:val="000000" w:themeColor="text1"/>
            <w:kern w:val="0"/>
            <w:sz w:val="32"/>
            <w:szCs w:val="32"/>
          </w:rPr>
          <w:t>www.gov.uk/pip</w:t>
        </w:r>
      </w:hyperlink>
    </w:p>
    <w:p w14:paraId="3E3F3C14" w14:textId="77777777" w:rsidR="002161C0" w:rsidRPr="007A750B" w:rsidRDefault="002161C0" w:rsidP="002161C0">
      <w:pPr>
        <w:rPr>
          <w:rFonts w:ascii="Calibri" w:hAnsi="Calibri" w:cs="Calibri"/>
          <w:color w:val="000000" w:themeColor="text1"/>
          <w:kern w:val="0"/>
          <w:sz w:val="32"/>
          <w:szCs w:val="32"/>
        </w:rPr>
      </w:pPr>
    </w:p>
    <w:p w14:paraId="62513C07" w14:textId="114B1177" w:rsidR="009203A2" w:rsidRPr="007A750B" w:rsidRDefault="009203A2"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Attendance Allowance</w:t>
      </w:r>
    </w:p>
    <w:p w14:paraId="726AFCB7" w14:textId="61DA2C08" w:rsidR="009203A2" w:rsidRPr="007A750B" w:rsidRDefault="002161C0"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460CAE"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Pr="007A750B">
        <w:rPr>
          <w:rFonts w:ascii="Calibri" w:hAnsi="Calibri" w:cs="Calibri"/>
          <w:color w:val="000000" w:themeColor="text1"/>
          <w:kern w:val="0"/>
          <w:sz w:val="32"/>
          <w:szCs w:val="32"/>
        </w:rPr>
        <w:t xml:space="preserve">0800 731 0122 </w:t>
      </w:r>
    </w:p>
    <w:p w14:paraId="4AFC1096" w14:textId="13ADEC32" w:rsidR="009203A2" w:rsidRPr="007A750B" w:rsidRDefault="00460CAE"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Textphone</w:t>
      </w:r>
      <w:r w:rsidRPr="007A750B">
        <w:rPr>
          <w:rFonts w:ascii="Calibri" w:hAnsi="Calibri" w:cs="Calibri"/>
          <w:color w:val="000000" w:themeColor="text1"/>
          <w:kern w:val="0"/>
          <w:sz w:val="32"/>
          <w:szCs w:val="32"/>
        </w:rPr>
        <w:t xml:space="preserve"> </w:t>
      </w:r>
      <w:r w:rsidR="002161C0" w:rsidRPr="007A750B">
        <w:rPr>
          <w:rFonts w:ascii="Calibri" w:hAnsi="Calibri" w:cs="Calibri"/>
          <w:color w:val="000000" w:themeColor="text1"/>
          <w:kern w:val="0"/>
          <w:sz w:val="32"/>
          <w:szCs w:val="32"/>
        </w:rPr>
        <w:t xml:space="preserve">0800 731 0317 </w:t>
      </w:r>
    </w:p>
    <w:p w14:paraId="57EF474E" w14:textId="78B7FCC4" w:rsidR="002161C0" w:rsidRPr="007A750B" w:rsidRDefault="002161C0"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W</w:t>
      </w:r>
      <w:r w:rsidR="00460CAE" w:rsidRPr="007A750B">
        <w:rPr>
          <w:rFonts w:ascii="Calibri" w:hAnsi="Calibri" w:cs="Calibri"/>
          <w:b/>
          <w:bCs/>
          <w:color w:val="000000" w:themeColor="text1"/>
          <w:kern w:val="0"/>
          <w:sz w:val="32"/>
          <w:szCs w:val="32"/>
        </w:rPr>
        <w:t>ebsite</w:t>
      </w:r>
      <w:r w:rsidRPr="007A750B">
        <w:rPr>
          <w:rFonts w:ascii="Calibri" w:hAnsi="Calibri" w:cs="Calibri"/>
          <w:b/>
          <w:bCs/>
          <w:color w:val="000000" w:themeColor="text1"/>
          <w:kern w:val="0"/>
          <w:sz w:val="32"/>
          <w:szCs w:val="32"/>
        </w:rPr>
        <w:t xml:space="preserve"> </w:t>
      </w:r>
      <w:hyperlink r:id="rId11" w:history="1">
        <w:r w:rsidRPr="007A750B">
          <w:rPr>
            <w:rStyle w:val="Hyperlink"/>
            <w:rFonts w:ascii="Calibri" w:hAnsi="Calibri" w:cs="Calibri"/>
            <w:color w:val="000000" w:themeColor="text1"/>
            <w:kern w:val="0"/>
            <w:sz w:val="32"/>
            <w:szCs w:val="32"/>
          </w:rPr>
          <w:t>www.gov.uk/attendance-allowance</w:t>
        </w:r>
      </w:hyperlink>
    </w:p>
    <w:p w14:paraId="342EBCF3" w14:textId="77777777" w:rsidR="002161C0" w:rsidRPr="007A750B" w:rsidRDefault="002161C0" w:rsidP="002161C0">
      <w:pPr>
        <w:rPr>
          <w:rFonts w:ascii="Calibri" w:hAnsi="Calibri" w:cs="Calibri"/>
          <w:color w:val="000000" w:themeColor="text1"/>
          <w:kern w:val="0"/>
          <w:sz w:val="32"/>
          <w:szCs w:val="32"/>
        </w:rPr>
      </w:pPr>
    </w:p>
    <w:p w14:paraId="2E0BF9FC" w14:textId="4AEEAB92" w:rsidR="009203A2" w:rsidRPr="007A750B" w:rsidRDefault="009203A2"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Carer’s Allowance</w:t>
      </w:r>
    </w:p>
    <w:p w14:paraId="43396675" w14:textId="4A52C13E" w:rsidR="009203A2" w:rsidRPr="007A750B" w:rsidRDefault="002161C0"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460CAE"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00460CAE" w:rsidRPr="007A750B">
        <w:rPr>
          <w:rFonts w:ascii="Calibri" w:hAnsi="Calibri" w:cs="Calibri"/>
          <w:color w:val="000000" w:themeColor="text1"/>
          <w:kern w:val="0"/>
          <w:sz w:val="32"/>
          <w:szCs w:val="32"/>
        </w:rPr>
        <w:t>0800 731 0297</w:t>
      </w:r>
      <w:r w:rsidRPr="007A750B">
        <w:rPr>
          <w:rFonts w:ascii="Calibri" w:hAnsi="Calibri" w:cs="Calibri"/>
          <w:color w:val="000000" w:themeColor="text1"/>
          <w:kern w:val="0"/>
          <w:sz w:val="32"/>
          <w:szCs w:val="32"/>
        </w:rPr>
        <w:t xml:space="preserve"> </w:t>
      </w:r>
    </w:p>
    <w:p w14:paraId="3BAF7EE4" w14:textId="2B187ECA" w:rsidR="009203A2" w:rsidRPr="007A750B" w:rsidRDefault="00460CAE"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Textphone</w:t>
      </w:r>
      <w:r w:rsidRPr="007A750B">
        <w:rPr>
          <w:rFonts w:ascii="Calibri" w:hAnsi="Calibri" w:cs="Calibri"/>
          <w:color w:val="000000" w:themeColor="text1"/>
          <w:kern w:val="0"/>
          <w:sz w:val="32"/>
          <w:szCs w:val="32"/>
        </w:rPr>
        <w:t xml:space="preserve"> 0800 731 0317</w:t>
      </w:r>
    </w:p>
    <w:p w14:paraId="61419AB8" w14:textId="0EA2488C" w:rsidR="009203A2" w:rsidRPr="007A750B" w:rsidRDefault="002161C0"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E</w:t>
      </w:r>
      <w:r w:rsidR="00460CAE" w:rsidRPr="007A750B">
        <w:rPr>
          <w:rFonts w:ascii="Calibri" w:hAnsi="Calibri" w:cs="Calibri"/>
          <w:b/>
          <w:bCs/>
          <w:color w:val="000000" w:themeColor="text1"/>
          <w:kern w:val="0"/>
          <w:sz w:val="32"/>
          <w:szCs w:val="32"/>
        </w:rPr>
        <w:t>mail</w:t>
      </w:r>
      <w:r w:rsidRPr="007A750B">
        <w:rPr>
          <w:rFonts w:ascii="Calibri" w:hAnsi="Calibri" w:cs="Calibri"/>
          <w:b/>
          <w:bCs/>
          <w:color w:val="000000" w:themeColor="text1"/>
          <w:kern w:val="0"/>
          <w:sz w:val="32"/>
          <w:szCs w:val="32"/>
        </w:rPr>
        <w:t xml:space="preserve"> </w:t>
      </w:r>
      <w:hyperlink r:id="rId12" w:history="1">
        <w:r w:rsidR="009203A2" w:rsidRPr="007A750B">
          <w:rPr>
            <w:rStyle w:val="Hyperlink"/>
            <w:rFonts w:ascii="Calibri" w:hAnsi="Calibri" w:cs="Calibri"/>
            <w:color w:val="000000" w:themeColor="text1"/>
            <w:kern w:val="0"/>
            <w:sz w:val="32"/>
            <w:szCs w:val="32"/>
          </w:rPr>
          <w:t>cau.customer-services@dwp.gsi.gov.uk</w:t>
        </w:r>
      </w:hyperlink>
    </w:p>
    <w:p w14:paraId="6E9E3A17" w14:textId="4F1116AC" w:rsidR="009203A2" w:rsidRPr="007A750B" w:rsidRDefault="002161C0" w:rsidP="002161C0">
      <w:pPr>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W</w:t>
      </w:r>
      <w:r w:rsidR="00460CAE" w:rsidRPr="007A750B">
        <w:rPr>
          <w:rFonts w:ascii="Calibri" w:hAnsi="Calibri" w:cs="Calibri"/>
          <w:b/>
          <w:bCs/>
          <w:color w:val="000000" w:themeColor="text1"/>
          <w:kern w:val="0"/>
          <w:sz w:val="32"/>
          <w:szCs w:val="32"/>
        </w:rPr>
        <w:t>ebsite</w:t>
      </w:r>
      <w:r w:rsidRPr="007A750B">
        <w:rPr>
          <w:rFonts w:ascii="Calibri" w:hAnsi="Calibri" w:cs="Calibri"/>
          <w:b/>
          <w:bCs/>
          <w:color w:val="000000" w:themeColor="text1"/>
          <w:kern w:val="0"/>
          <w:sz w:val="32"/>
          <w:szCs w:val="32"/>
        </w:rPr>
        <w:t xml:space="preserve"> </w:t>
      </w:r>
      <w:hyperlink r:id="rId13" w:history="1">
        <w:r w:rsidR="009203A2" w:rsidRPr="007A750B">
          <w:rPr>
            <w:rStyle w:val="Hyperlink"/>
            <w:rFonts w:ascii="Calibri" w:hAnsi="Calibri" w:cs="Calibri"/>
            <w:color w:val="000000" w:themeColor="text1"/>
            <w:kern w:val="0"/>
            <w:sz w:val="32"/>
            <w:szCs w:val="32"/>
          </w:rPr>
          <w:t>www.gov.uk/carers-allowance</w:t>
        </w:r>
      </w:hyperlink>
    </w:p>
    <w:p w14:paraId="6A6490E5" w14:textId="77777777" w:rsidR="009203A2" w:rsidRPr="007A750B" w:rsidRDefault="009203A2" w:rsidP="002161C0">
      <w:pPr>
        <w:rPr>
          <w:rFonts w:ascii="Calibri" w:hAnsi="Calibri" w:cs="Calibri"/>
          <w:color w:val="000000" w:themeColor="text1"/>
          <w:kern w:val="0"/>
          <w:sz w:val="32"/>
          <w:szCs w:val="32"/>
        </w:rPr>
      </w:pPr>
    </w:p>
    <w:p w14:paraId="1749E785" w14:textId="686EC16D" w:rsidR="005F21BC"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Employment and Support Allowance</w:t>
      </w:r>
    </w:p>
    <w:p w14:paraId="4DDDC292" w14:textId="2D001F30" w:rsidR="005F21BC"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460CAE"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Pr="007A750B">
        <w:rPr>
          <w:rFonts w:ascii="Calibri" w:hAnsi="Calibri" w:cs="Calibri"/>
          <w:color w:val="000000" w:themeColor="text1"/>
          <w:kern w:val="0"/>
          <w:sz w:val="32"/>
          <w:szCs w:val="32"/>
        </w:rPr>
        <w:t xml:space="preserve">0800 328 5644 </w:t>
      </w:r>
      <w:r w:rsidR="00460CAE" w:rsidRPr="007A750B">
        <w:rPr>
          <w:rFonts w:ascii="Calibri" w:hAnsi="Calibri" w:cs="Calibri"/>
          <w:b/>
          <w:bCs/>
          <w:color w:val="000000" w:themeColor="text1"/>
          <w:kern w:val="0"/>
          <w:sz w:val="32"/>
          <w:szCs w:val="32"/>
        </w:rPr>
        <w:t>Textphone</w:t>
      </w:r>
      <w:r w:rsidR="00460CAE" w:rsidRPr="007A750B">
        <w:rPr>
          <w:rFonts w:ascii="Calibri" w:hAnsi="Calibri" w:cs="Calibri"/>
          <w:color w:val="000000" w:themeColor="text1"/>
          <w:kern w:val="0"/>
          <w:sz w:val="32"/>
          <w:szCs w:val="32"/>
        </w:rPr>
        <w:t xml:space="preserve"> </w:t>
      </w:r>
      <w:r w:rsidRPr="007A750B">
        <w:rPr>
          <w:rFonts w:ascii="Calibri" w:hAnsi="Calibri" w:cs="Calibri"/>
          <w:color w:val="000000" w:themeColor="text1"/>
          <w:kern w:val="0"/>
          <w:sz w:val="32"/>
          <w:szCs w:val="32"/>
        </w:rPr>
        <w:t xml:space="preserve">0800 328 1344 </w:t>
      </w:r>
    </w:p>
    <w:p w14:paraId="59E59BC3" w14:textId="6AD74C7B" w:rsidR="005F21BC" w:rsidRPr="007A750B" w:rsidRDefault="00EA4F16" w:rsidP="00EA4F16">
      <w:pPr>
        <w:autoSpaceDE w:val="0"/>
        <w:autoSpaceDN w:val="0"/>
        <w:adjustRightInd w:val="0"/>
        <w:spacing w:line="221" w:lineRule="atLeast"/>
        <w:rPr>
          <w:rFonts w:ascii="Calibri" w:hAnsi="Calibri" w:cs="Calibri"/>
          <w:sz w:val="32"/>
          <w:szCs w:val="32"/>
        </w:rPr>
      </w:pPr>
      <w:r w:rsidRPr="007A750B">
        <w:rPr>
          <w:rFonts w:ascii="Calibri" w:hAnsi="Calibri" w:cs="Calibri"/>
          <w:b/>
          <w:bCs/>
          <w:color w:val="000000" w:themeColor="text1"/>
          <w:kern w:val="0"/>
          <w:sz w:val="32"/>
          <w:szCs w:val="32"/>
        </w:rPr>
        <w:t>W</w:t>
      </w:r>
      <w:r w:rsidR="00460CAE" w:rsidRPr="007A750B">
        <w:rPr>
          <w:rFonts w:ascii="Calibri" w:hAnsi="Calibri" w:cs="Calibri"/>
          <w:b/>
          <w:bCs/>
          <w:color w:val="000000" w:themeColor="text1"/>
          <w:kern w:val="0"/>
          <w:sz w:val="32"/>
          <w:szCs w:val="32"/>
        </w:rPr>
        <w:t>ebsite</w:t>
      </w:r>
      <w:r w:rsidRPr="007A750B">
        <w:rPr>
          <w:rFonts w:ascii="Calibri" w:hAnsi="Calibri" w:cs="Calibri"/>
          <w:b/>
          <w:bCs/>
          <w:color w:val="000000" w:themeColor="text1"/>
          <w:kern w:val="0"/>
          <w:sz w:val="32"/>
          <w:szCs w:val="32"/>
        </w:rPr>
        <w:t xml:space="preserve"> </w:t>
      </w:r>
      <w:hyperlink r:id="rId14" w:history="1">
        <w:r w:rsidR="005F21BC" w:rsidRPr="007A750B">
          <w:rPr>
            <w:rStyle w:val="Hyperlink"/>
            <w:rFonts w:ascii="Calibri" w:hAnsi="Calibri" w:cs="Calibri"/>
            <w:color w:val="000000" w:themeColor="text1"/>
            <w:kern w:val="0"/>
            <w:sz w:val="32"/>
            <w:szCs w:val="32"/>
          </w:rPr>
          <w:t>www.gov.uk/employment-support-allowance</w:t>
        </w:r>
      </w:hyperlink>
    </w:p>
    <w:p w14:paraId="4AD2087F" w14:textId="1E26306C" w:rsidR="00460CAE" w:rsidRPr="007A750B" w:rsidRDefault="00460CAE" w:rsidP="00460CAE">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Tel</w:t>
      </w:r>
      <w:r w:rsidRPr="007A750B">
        <w:rPr>
          <w:rFonts w:ascii="Calibri" w:hAnsi="Calibri" w:cs="Calibri"/>
          <w:color w:val="000000" w:themeColor="text1"/>
          <w:kern w:val="0"/>
          <w:sz w:val="32"/>
          <w:szCs w:val="32"/>
        </w:rPr>
        <w:t xml:space="preserve"> 0800 055 6688 for new claims </w:t>
      </w:r>
    </w:p>
    <w:p w14:paraId="2B6B154B" w14:textId="77777777" w:rsidR="00E24F2B" w:rsidRPr="007A750B" w:rsidRDefault="00E24F2B" w:rsidP="00EA4F16">
      <w:pPr>
        <w:autoSpaceDE w:val="0"/>
        <w:autoSpaceDN w:val="0"/>
        <w:adjustRightInd w:val="0"/>
        <w:spacing w:line="221" w:lineRule="atLeast"/>
        <w:rPr>
          <w:rFonts w:ascii="Calibri" w:hAnsi="Calibri" w:cs="Calibri"/>
          <w:b/>
          <w:bCs/>
          <w:color w:val="000000" w:themeColor="text1"/>
          <w:kern w:val="0"/>
          <w:sz w:val="32"/>
          <w:szCs w:val="32"/>
        </w:rPr>
      </w:pPr>
    </w:p>
    <w:p w14:paraId="3164BDB8" w14:textId="4FF50BF0" w:rsidR="005F21BC"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Tax Credits</w:t>
      </w:r>
    </w:p>
    <w:p w14:paraId="24404395" w14:textId="6BF13E09" w:rsidR="005F21BC"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460CAE"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Pr="007A750B">
        <w:rPr>
          <w:rFonts w:ascii="Calibri" w:hAnsi="Calibri" w:cs="Calibri"/>
          <w:color w:val="000000" w:themeColor="text1"/>
          <w:kern w:val="0"/>
          <w:sz w:val="32"/>
          <w:szCs w:val="32"/>
        </w:rPr>
        <w:t xml:space="preserve">0345 300 3900 </w:t>
      </w:r>
    </w:p>
    <w:p w14:paraId="135F691C" w14:textId="0B9EFF74" w:rsidR="005F21BC" w:rsidRPr="007A750B" w:rsidRDefault="00460CAE" w:rsidP="00460CAE">
      <w:pPr>
        <w:rPr>
          <w:rFonts w:ascii="Calibri" w:hAnsi="Calibri" w:cs="Calibri"/>
          <w:b/>
          <w:bCs/>
          <w:sz w:val="32"/>
          <w:szCs w:val="32"/>
        </w:rPr>
      </w:pPr>
      <w:r w:rsidRPr="007A750B">
        <w:rPr>
          <w:rFonts w:ascii="Calibri" w:hAnsi="Calibri" w:cs="Calibri"/>
          <w:b/>
          <w:bCs/>
          <w:sz w:val="32"/>
          <w:szCs w:val="32"/>
        </w:rPr>
        <w:t xml:space="preserve">Textphone </w:t>
      </w:r>
      <w:r w:rsidR="00EA4F16" w:rsidRPr="007A750B">
        <w:rPr>
          <w:rFonts w:ascii="Calibri" w:hAnsi="Calibri" w:cs="Calibri"/>
          <w:color w:val="000000" w:themeColor="text1"/>
          <w:kern w:val="0"/>
          <w:sz w:val="32"/>
          <w:szCs w:val="32"/>
        </w:rPr>
        <w:t xml:space="preserve">0345 300 3909 </w:t>
      </w:r>
    </w:p>
    <w:p w14:paraId="6EEEFCE6" w14:textId="03EFF4D0" w:rsidR="005F21BC"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W</w:t>
      </w:r>
      <w:r w:rsidR="00460CAE" w:rsidRPr="007A750B">
        <w:rPr>
          <w:rFonts w:ascii="Calibri" w:hAnsi="Calibri" w:cs="Calibri"/>
          <w:b/>
          <w:bCs/>
          <w:color w:val="000000" w:themeColor="text1"/>
          <w:kern w:val="0"/>
          <w:sz w:val="32"/>
          <w:szCs w:val="32"/>
        </w:rPr>
        <w:t>ebsite</w:t>
      </w:r>
      <w:r w:rsidRPr="007A750B">
        <w:rPr>
          <w:rFonts w:ascii="Calibri" w:hAnsi="Calibri" w:cs="Calibri"/>
          <w:b/>
          <w:bCs/>
          <w:color w:val="000000" w:themeColor="text1"/>
          <w:kern w:val="0"/>
          <w:sz w:val="32"/>
          <w:szCs w:val="32"/>
        </w:rPr>
        <w:t xml:space="preserve"> </w:t>
      </w:r>
      <w:hyperlink r:id="rId15" w:history="1">
        <w:r w:rsidR="005F21BC" w:rsidRPr="007A750B">
          <w:rPr>
            <w:rStyle w:val="Hyperlink"/>
            <w:rFonts w:ascii="Calibri" w:hAnsi="Calibri" w:cs="Calibri"/>
            <w:color w:val="000000" w:themeColor="text1"/>
            <w:kern w:val="0"/>
            <w:sz w:val="32"/>
            <w:szCs w:val="32"/>
          </w:rPr>
          <w:t>www.gov.uk/government/organisations/hm-revenue-customs/contact/tax-credits-enquiries</w:t>
        </w:r>
      </w:hyperlink>
    </w:p>
    <w:p w14:paraId="2406DE53" w14:textId="77777777" w:rsidR="005F21BC" w:rsidRPr="007A750B" w:rsidRDefault="005F21BC" w:rsidP="00EA4F16">
      <w:pPr>
        <w:autoSpaceDE w:val="0"/>
        <w:autoSpaceDN w:val="0"/>
        <w:adjustRightInd w:val="0"/>
        <w:spacing w:line="221" w:lineRule="atLeast"/>
        <w:rPr>
          <w:rFonts w:ascii="Calibri" w:hAnsi="Calibri" w:cs="Calibri"/>
          <w:color w:val="000000" w:themeColor="text1"/>
          <w:kern w:val="0"/>
          <w:sz w:val="32"/>
          <w:szCs w:val="32"/>
        </w:rPr>
      </w:pPr>
    </w:p>
    <w:p w14:paraId="3A89968F" w14:textId="77777777" w:rsidR="007A750B" w:rsidRDefault="007A750B" w:rsidP="00EA4F16">
      <w:pPr>
        <w:autoSpaceDE w:val="0"/>
        <w:autoSpaceDN w:val="0"/>
        <w:adjustRightInd w:val="0"/>
        <w:spacing w:line="221" w:lineRule="atLeast"/>
        <w:rPr>
          <w:rFonts w:ascii="Calibri" w:hAnsi="Calibri" w:cs="Calibri"/>
          <w:b/>
          <w:bCs/>
          <w:color w:val="000000" w:themeColor="text1"/>
          <w:kern w:val="0"/>
          <w:sz w:val="32"/>
          <w:szCs w:val="32"/>
        </w:rPr>
      </w:pPr>
    </w:p>
    <w:p w14:paraId="7803A6F4" w14:textId="670117CF" w:rsidR="007A750B" w:rsidRDefault="007A750B" w:rsidP="00EA4F16">
      <w:pPr>
        <w:autoSpaceDE w:val="0"/>
        <w:autoSpaceDN w:val="0"/>
        <w:adjustRightInd w:val="0"/>
        <w:spacing w:line="221" w:lineRule="atLeast"/>
        <w:rPr>
          <w:rFonts w:ascii="Calibri" w:hAnsi="Calibri" w:cs="Calibri"/>
          <w:b/>
          <w:bCs/>
          <w:color w:val="000000" w:themeColor="text1"/>
          <w:kern w:val="0"/>
          <w:sz w:val="32"/>
          <w:szCs w:val="32"/>
        </w:rPr>
      </w:pPr>
      <w:r>
        <w:rPr>
          <w:rFonts w:ascii="Calibri" w:hAnsi="Calibri" w:cs="Calibri"/>
          <w:b/>
          <w:bCs/>
          <w:color w:val="000000" w:themeColor="text1"/>
          <w:kern w:val="0"/>
          <w:sz w:val="32"/>
          <w:szCs w:val="32"/>
        </w:rPr>
        <w:lastRenderedPageBreak/>
        <w:t>Page 9 of 10</w:t>
      </w:r>
    </w:p>
    <w:p w14:paraId="1E69F140" w14:textId="77777777" w:rsidR="007A750B" w:rsidRDefault="007A750B" w:rsidP="00EA4F16">
      <w:pPr>
        <w:autoSpaceDE w:val="0"/>
        <w:autoSpaceDN w:val="0"/>
        <w:adjustRightInd w:val="0"/>
        <w:spacing w:line="221" w:lineRule="atLeast"/>
        <w:rPr>
          <w:rFonts w:ascii="Calibri" w:hAnsi="Calibri" w:cs="Calibri"/>
          <w:b/>
          <w:bCs/>
          <w:color w:val="000000" w:themeColor="text1"/>
          <w:kern w:val="0"/>
          <w:sz w:val="32"/>
          <w:szCs w:val="32"/>
        </w:rPr>
      </w:pPr>
    </w:p>
    <w:p w14:paraId="2BBA578D" w14:textId="3F28E1C4" w:rsidR="005F21BC"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Universal Credit</w:t>
      </w:r>
    </w:p>
    <w:p w14:paraId="4E3C0323" w14:textId="462D391E" w:rsidR="005F21BC"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460CAE"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Pr="007A750B">
        <w:rPr>
          <w:rFonts w:ascii="Calibri" w:hAnsi="Calibri" w:cs="Calibri"/>
          <w:color w:val="000000" w:themeColor="text1"/>
          <w:kern w:val="0"/>
          <w:sz w:val="32"/>
          <w:szCs w:val="32"/>
        </w:rPr>
        <w:t xml:space="preserve">0800 328 9344 </w:t>
      </w:r>
    </w:p>
    <w:p w14:paraId="18131257" w14:textId="22B6DE71" w:rsidR="005F21BC" w:rsidRPr="007A750B" w:rsidRDefault="00460CAE" w:rsidP="00460CAE">
      <w:pPr>
        <w:rPr>
          <w:rFonts w:ascii="Calibri" w:hAnsi="Calibri" w:cs="Calibri"/>
          <w:b/>
          <w:bCs/>
          <w:sz w:val="32"/>
          <w:szCs w:val="32"/>
        </w:rPr>
      </w:pPr>
      <w:r w:rsidRPr="007A750B">
        <w:rPr>
          <w:rFonts w:ascii="Calibri" w:hAnsi="Calibri" w:cs="Calibri"/>
          <w:b/>
          <w:bCs/>
          <w:sz w:val="32"/>
          <w:szCs w:val="32"/>
        </w:rPr>
        <w:t xml:space="preserve">Textphone </w:t>
      </w:r>
      <w:r w:rsidR="00EA4F16" w:rsidRPr="007A750B">
        <w:rPr>
          <w:rFonts w:ascii="Calibri" w:hAnsi="Calibri" w:cs="Calibri"/>
          <w:color w:val="000000" w:themeColor="text1"/>
          <w:kern w:val="0"/>
          <w:sz w:val="32"/>
          <w:szCs w:val="32"/>
        </w:rPr>
        <w:t xml:space="preserve">0800 328 1344 </w:t>
      </w:r>
    </w:p>
    <w:p w14:paraId="45CB58C7" w14:textId="3C88221B" w:rsidR="00EA4F16"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W</w:t>
      </w:r>
      <w:r w:rsidR="00460CAE" w:rsidRPr="007A750B">
        <w:rPr>
          <w:rFonts w:ascii="Calibri" w:hAnsi="Calibri" w:cs="Calibri"/>
          <w:b/>
          <w:bCs/>
          <w:color w:val="000000" w:themeColor="text1"/>
          <w:kern w:val="0"/>
          <w:sz w:val="32"/>
          <w:szCs w:val="32"/>
        </w:rPr>
        <w:t>ebsite</w:t>
      </w:r>
      <w:r w:rsidRPr="007A750B">
        <w:rPr>
          <w:rFonts w:ascii="Calibri" w:hAnsi="Calibri" w:cs="Calibri"/>
          <w:b/>
          <w:bCs/>
          <w:color w:val="000000" w:themeColor="text1"/>
          <w:kern w:val="0"/>
          <w:sz w:val="32"/>
          <w:szCs w:val="32"/>
        </w:rPr>
        <w:t xml:space="preserve"> </w:t>
      </w:r>
      <w:hyperlink r:id="rId16" w:history="1">
        <w:r w:rsidR="00460CAE" w:rsidRPr="007A750B">
          <w:rPr>
            <w:rStyle w:val="Hyperlink"/>
            <w:rFonts w:ascii="Calibri" w:hAnsi="Calibri" w:cs="Calibri"/>
            <w:kern w:val="0"/>
            <w:sz w:val="32"/>
            <w:szCs w:val="32"/>
          </w:rPr>
          <w:t>www.gov.uk/universal-credit</w:t>
        </w:r>
      </w:hyperlink>
    </w:p>
    <w:p w14:paraId="688DFB3B" w14:textId="77777777" w:rsidR="005F21BC" w:rsidRPr="007A750B" w:rsidRDefault="005F21BC" w:rsidP="00EA4F16">
      <w:pPr>
        <w:autoSpaceDE w:val="0"/>
        <w:autoSpaceDN w:val="0"/>
        <w:adjustRightInd w:val="0"/>
        <w:spacing w:line="221" w:lineRule="atLeast"/>
        <w:rPr>
          <w:rFonts w:ascii="Calibri" w:hAnsi="Calibri" w:cs="Calibri"/>
          <w:b/>
          <w:bCs/>
          <w:color w:val="000000" w:themeColor="text1"/>
          <w:kern w:val="0"/>
          <w:sz w:val="32"/>
          <w:szCs w:val="32"/>
        </w:rPr>
      </w:pPr>
    </w:p>
    <w:p w14:paraId="5CAA4873" w14:textId="3BF21B29" w:rsidR="005F21BC"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Pension Credit</w:t>
      </w:r>
    </w:p>
    <w:p w14:paraId="25199DEA" w14:textId="61A61E14" w:rsidR="00EA4F16"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460CAE"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Pr="007A750B">
        <w:rPr>
          <w:rFonts w:ascii="Calibri" w:hAnsi="Calibri" w:cs="Calibri"/>
          <w:color w:val="000000" w:themeColor="text1"/>
          <w:kern w:val="0"/>
          <w:sz w:val="32"/>
          <w:szCs w:val="32"/>
        </w:rPr>
        <w:t xml:space="preserve">0800 991 234 </w:t>
      </w:r>
    </w:p>
    <w:p w14:paraId="1CBA2BB2" w14:textId="46A2B1BD" w:rsidR="005F21BC" w:rsidRPr="007A750B" w:rsidRDefault="00460CAE" w:rsidP="00460CAE">
      <w:pPr>
        <w:rPr>
          <w:rFonts w:ascii="Calibri" w:hAnsi="Calibri" w:cs="Calibri"/>
          <w:b/>
          <w:bCs/>
          <w:sz w:val="32"/>
          <w:szCs w:val="32"/>
        </w:rPr>
      </w:pPr>
      <w:r w:rsidRPr="007A750B">
        <w:rPr>
          <w:rFonts w:ascii="Calibri" w:hAnsi="Calibri" w:cs="Calibri"/>
          <w:b/>
          <w:bCs/>
          <w:sz w:val="32"/>
          <w:szCs w:val="32"/>
        </w:rPr>
        <w:t xml:space="preserve">Textphone </w:t>
      </w:r>
      <w:r w:rsidR="00EA4F16" w:rsidRPr="007A750B">
        <w:rPr>
          <w:rFonts w:ascii="Calibri" w:hAnsi="Calibri" w:cs="Calibri"/>
          <w:color w:val="000000" w:themeColor="text1"/>
          <w:kern w:val="0"/>
          <w:sz w:val="32"/>
          <w:szCs w:val="32"/>
        </w:rPr>
        <w:t xml:space="preserve">0800 169 0133 </w:t>
      </w:r>
    </w:p>
    <w:p w14:paraId="65851A02" w14:textId="5B624879" w:rsidR="005F21BC"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W</w:t>
      </w:r>
      <w:r w:rsidR="00460CAE" w:rsidRPr="007A750B">
        <w:rPr>
          <w:rFonts w:ascii="Calibri" w:hAnsi="Calibri" w:cs="Calibri"/>
          <w:b/>
          <w:bCs/>
          <w:color w:val="000000" w:themeColor="text1"/>
          <w:kern w:val="0"/>
          <w:sz w:val="32"/>
          <w:szCs w:val="32"/>
        </w:rPr>
        <w:t>ebsite</w:t>
      </w:r>
      <w:r w:rsidRPr="007A750B">
        <w:rPr>
          <w:rFonts w:ascii="Calibri" w:hAnsi="Calibri" w:cs="Calibri"/>
          <w:b/>
          <w:bCs/>
          <w:color w:val="000000" w:themeColor="text1"/>
          <w:kern w:val="0"/>
          <w:sz w:val="32"/>
          <w:szCs w:val="32"/>
        </w:rPr>
        <w:t xml:space="preserve"> </w:t>
      </w:r>
      <w:hyperlink r:id="rId17" w:history="1">
        <w:r w:rsidR="005F21BC" w:rsidRPr="007A750B">
          <w:rPr>
            <w:rStyle w:val="Hyperlink"/>
            <w:rFonts w:ascii="Calibri" w:hAnsi="Calibri" w:cs="Calibri"/>
            <w:color w:val="000000" w:themeColor="text1"/>
            <w:kern w:val="0"/>
            <w:sz w:val="32"/>
            <w:szCs w:val="32"/>
          </w:rPr>
          <w:t>www.gov.uk/state-pension-age</w:t>
        </w:r>
      </w:hyperlink>
    </w:p>
    <w:p w14:paraId="3899A366" w14:textId="77777777" w:rsidR="005F21BC" w:rsidRPr="007A750B" w:rsidRDefault="005F21BC" w:rsidP="00EA4F16">
      <w:pPr>
        <w:autoSpaceDE w:val="0"/>
        <w:autoSpaceDN w:val="0"/>
        <w:adjustRightInd w:val="0"/>
        <w:spacing w:line="221" w:lineRule="atLeast"/>
        <w:rPr>
          <w:rFonts w:ascii="Calibri" w:hAnsi="Calibri" w:cs="Calibri"/>
          <w:color w:val="000000" w:themeColor="text1"/>
          <w:kern w:val="0"/>
          <w:sz w:val="32"/>
          <w:szCs w:val="32"/>
        </w:rPr>
      </w:pPr>
    </w:p>
    <w:p w14:paraId="1BE45DF2" w14:textId="24D187CF" w:rsidR="005F21BC"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Access to Wor</w:t>
      </w:r>
      <w:r w:rsidR="00460CAE" w:rsidRPr="007A750B">
        <w:rPr>
          <w:rFonts w:ascii="Calibri" w:hAnsi="Calibri" w:cs="Calibri"/>
          <w:color w:val="000000" w:themeColor="text1"/>
          <w:kern w:val="0"/>
          <w:sz w:val="32"/>
          <w:szCs w:val="32"/>
        </w:rPr>
        <w:t>k</w:t>
      </w:r>
      <w:r w:rsidRPr="007A750B">
        <w:rPr>
          <w:rFonts w:ascii="Calibri" w:hAnsi="Calibri" w:cs="Calibri"/>
          <w:color w:val="000000" w:themeColor="text1"/>
          <w:kern w:val="0"/>
          <w:sz w:val="32"/>
          <w:szCs w:val="32"/>
        </w:rPr>
        <w:t xml:space="preserve"> </w:t>
      </w:r>
    </w:p>
    <w:p w14:paraId="22BF0B6A" w14:textId="68E6716F" w:rsidR="005F21BC"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T</w:t>
      </w:r>
      <w:r w:rsidR="00460CAE" w:rsidRPr="007A750B">
        <w:rPr>
          <w:rFonts w:ascii="Calibri" w:hAnsi="Calibri" w:cs="Calibri"/>
          <w:b/>
          <w:bCs/>
          <w:color w:val="000000" w:themeColor="text1"/>
          <w:kern w:val="0"/>
          <w:sz w:val="32"/>
          <w:szCs w:val="32"/>
        </w:rPr>
        <w:t>el</w:t>
      </w:r>
      <w:r w:rsidRPr="007A750B">
        <w:rPr>
          <w:rFonts w:ascii="Calibri" w:hAnsi="Calibri" w:cs="Calibri"/>
          <w:b/>
          <w:bCs/>
          <w:color w:val="000000" w:themeColor="text1"/>
          <w:kern w:val="0"/>
          <w:sz w:val="32"/>
          <w:szCs w:val="32"/>
        </w:rPr>
        <w:t xml:space="preserve"> </w:t>
      </w:r>
      <w:r w:rsidRPr="007A750B">
        <w:rPr>
          <w:rFonts w:ascii="Calibri" w:hAnsi="Calibri" w:cs="Calibri"/>
          <w:color w:val="000000" w:themeColor="text1"/>
          <w:kern w:val="0"/>
          <w:sz w:val="32"/>
          <w:szCs w:val="32"/>
        </w:rPr>
        <w:t>0800 121 7479</w:t>
      </w:r>
    </w:p>
    <w:p w14:paraId="3FA5619C" w14:textId="674FD664" w:rsidR="005F21BC"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W</w:t>
      </w:r>
      <w:r w:rsidR="00460CAE" w:rsidRPr="007A750B">
        <w:rPr>
          <w:rFonts w:ascii="Calibri" w:hAnsi="Calibri" w:cs="Calibri"/>
          <w:b/>
          <w:bCs/>
          <w:color w:val="000000" w:themeColor="text1"/>
          <w:kern w:val="0"/>
          <w:sz w:val="32"/>
          <w:szCs w:val="32"/>
        </w:rPr>
        <w:t>ebsite</w:t>
      </w:r>
      <w:r w:rsidRPr="007A750B">
        <w:rPr>
          <w:rFonts w:ascii="Calibri" w:hAnsi="Calibri" w:cs="Calibri"/>
          <w:b/>
          <w:bCs/>
          <w:color w:val="000000" w:themeColor="text1"/>
          <w:kern w:val="0"/>
          <w:sz w:val="32"/>
          <w:szCs w:val="32"/>
        </w:rPr>
        <w:t xml:space="preserve"> </w:t>
      </w:r>
      <w:hyperlink r:id="rId18" w:history="1">
        <w:r w:rsidR="005F21BC" w:rsidRPr="007A750B">
          <w:rPr>
            <w:rStyle w:val="Hyperlink"/>
            <w:rFonts w:ascii="Calibri" w:hAnsi="Calibri" w:cs="Calibri"/>
            <w:color w:val="000000" w:themeColor="text1"/>
            <w:kern w:val="0"/>
            <w:sz w:val="32"/>
            <w:szCs w:val="32"/>
          </w:rPr>
          <w:t>www.gov.uk/access-to-work</w:t>
        </w:r>
      </w:hyperlink>
    </w:p>
    <w:p w14:paraId="31A9D5AC" w14:textId="77777777" w:rsidR="005F21BC" w:rsidRPr="007A750B" w:rsidRDefault="005F21BC" w:rsidP="00EA4F16">
      <w:pPr>
        <w:autoSpaceDE w:val="0"/>
        <w:autoSpaceDN w:val="0"/>
        <w:adjustRightInd w:val="0"/>
        <w:spacing w:line="221" w:lineRule="atLeast"/>
        <w:rPr>
          <w:rFonts w:ascii="Calibri" w:hAnsi="Calibri" w:cs="Calibri"/>
          <w:color w:val="000000" w:themeColor="text1"/>
          <w:kern w:val="0"/>
          <w:sz w:val="32"/>
          <w:szCs w:val="32"/>
        </w:rPr>
      </w:pPr>
    </w:p>
    <w:p w14:paraId="7C8980B4" w14:textId="7CE0AADE" w:rsidR="005F21BC"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Housing Benefit</w:t>
      </w:r>
    </w:p>
    <w:p w14:paraId="62CBE8C1" w14:textId="5B76EDB1" w:rsidR="00EA4F16" w:rsidRPr="007A750B" w:rsidRDefault="00EA4F16" w:rsidP="00EA4F16">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color w:val="000000" w:themeColor="text1"/>
          <w:kern w:val="0"/>
          <w:sz w:val="32"/>
          <w:szCs w:val="32"/>
        </w:rPr>
        <w:t>For more information about Housing Benefit, please contact your local council.</w:t>
      </w:r>
    </w:p>
    <w:p w14:paraId="03F947E7" w14:textId="77777777" w:rsidR="005F21BC" w:rsidRPr="007A750B" w:rsidRDefault="005F21BC" w:rsidP="005F21BC">
      <w:pPr>
        <w:autoSpaceDE w:val="0"/>
        <w:autoSpaceDN w:val="0"/>
        <w:adjustRightInd w:val="0"/>
        <w:rPr>
          <w:rFonts w:ascii="Calibri" w:hAnsi="Calibri" w:cs="Calibri"/>
          <w:color w:val="000000" w:themeColor="text1"/>
          <w:kern w:val="0"/>
          <w:sz w:val="32"/>
          <w:szCs w:val="32"/>
        </w:rPr>
      </w:pPr>
    </w:p>
    <w:p w14:paraId="50ABD10D" w14:textId="77777777" w:rsidR="005F21BC" w:rsidRPr="007A750B" w:rsidRDefault="005F21BC" w:rsidP="005F21BC">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b/>
          <w:bCs/>
          <w:color w:val="000000" w:themeColor="text1"/>
          <w:kern w:val="0"/>
          <w:sz w:val="32"/>
          <w:szCs w:val="32"/>
        </w:rPr>
        <w:t>Council Tax disability reduction</w:t>
      </w:r>
    </w:p>
    <w:p w14:paraId="40F31B80" w14:textId="77777777" w:rsidR="005F21BC" w:rsidRPr="007A750B" w:rsidRDefault="005F21BC" w:rsidP="005F21BC">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color w:val="000000" w:themeColor="text1"/>
          <w:kern w:val="0"/>
          <w:sz w:val="32"/>
          <w:szCs w:val="32"/>
        </w:rPr>
        <w:t xml:space="preserve">Please contact your local council to check what financial support is available with regards to Council Tax in your area. </w:t>
      </w:r>
    </w:p>
    <w:p w14:paraId="58231A9A" w14:textId="77777777" w:rsidR="005F21BC" w:rsidRPr="007A750B" w:rsidRDefault="005F21BC" w:rsidP="005F21BC">
      <w:pPr>
        <w:autoSpaceDE w:val="0"/>
        <w:autoSpaceDN w:val="0"/>
        <w:adjustRightInd w:val="0"/>
        <w:spacing w:line="221" w:lineRule="atLeast"/>
        <w:rPr>
          <w:rFonts w:ascii="Calibri" w:hAnsi="Calibri" w:cs="Calibri"/>
          <w:color w:val="000000" w:themeColor="text1"/>
          <w:kern w:val="0"/>
          <w:sz w:val="32"/>
          <w:szCs w:val="32"/>
        </w:rPr>
      </w:pPr>
    </w:p>
    <w:p w14:paraId="502773B1" w14:textId="77777777" w:rsidR="005F21BC" w:rsidRPr="007A750B" w:rsidRDefault="005F21BC" w:rsidP="005F21BC">
      <w:pPr>
        <w:autoSpaceDE w:val="0"/>
        <w:autoSpaceDN w:val="0"/>
        <w:adjustRightInd w:val="0"/>
        <w:spacing w:line="221" w:lineRule="atLeast"/>
        <w:rPr>
          <w:rFonts w:ascii="Calibri" w:hAnsi="Calibri" w:cs="Calibri"/>
          <w:b/>
          <w:bCs/>
          <w:color w:val="000000" w:themeColor="text1"/>
          <w:kern w:val="0"/>
          <w:sz w:val="32"/>
          <w:szCs w:val="32"/>
        </w:rPr>
      </w:pPr>
      <w:r w:rsidRPr="007A750B">
        <w:rPr>
          <w:rFonts w:ascii="Calibri" w:hAnsi="Calibri" w:cs="Calibri"/>
          <w:b/>
          <w:bCs/>
          <w:color w:val="000000" w:themeColor="text1"/>
          <w:kern w:val="0"/>
          <w:sz w:val="32"/>
          <w:szCs w:val="32"/>
        </w:rPr>
        <w:t>The Equality Act</w:t>
      </w:r>
    </w:p>
    <w:p w14:paraId="21483DC6"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 xml:space="preserve">The Equality Act 2010 makes it law that every private, public and voluntary organisation must not discriminate against employees and people that use their services because of </w:t>
      </w:r>
      <w:proofErr w:type="gramStart"/>
      <w:r w:rsidRPr="007A750B">
        <w:rPr>
          <w:rFonts w:ascii="Calibri" w:hAnsi="Calibri" w:cs="Calibri"/>
          <w:color w:val="211D1E"/>
          <w:kern w:val="0"/>
          <w:sz w:val="32"/>
          <w:szCs w:val="32"/>
        </w:rPr>
        <w:t>particular characteristics</w:t>
      </w:r>
      <w:proofErr w:type="gramEnd"/>
      <w:r w:rsidRPr="007A750B">
        <w:rPr>
          <w:rFonts w:ascii="Calibri" w:hAnsi="Calibri" w:cs="Calibri"/>
          <w:color w:val="211D1E"/>
          <w:kern w:val="0"/>
          <w:sz w:val="32"/>
          <w:szCs w:val="32"/>
        </w:rPr>
        <w:t>.</w:t>
      </w:r>
    </w:p>
    <w:p w14:paraId="0AE1D5C3"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p>
    <w:p w14:paraId="6B7696CA" w14:textId="5712E4D6"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r w:rsidRPr="007A750B">
        <w:rPr>
          <w:rFonts w:ascii="Calibri" w:hAnsi="Calibri" w:cs="Calibri"/>
          <w:color w:val="211D1E"/>
          <w:kern w:val="0"/>
          <w:sz w:val="32"/>
          <w:szCs w:val="32"/>
        </w:rPr>
        <w:t>The Act brings together all previous laws, making them simpler, more effective and easier to understand. This means that you cannot be treated unfairly because of your disability. The Act applies in various situations including employment, services and facilities, transport and education.</w:t>
      </w:r>
    </w:p>
    <w:p w14:paraId="661A697F" w14:textId="77777777" w:rsidR="00205754" w:rsidRPr="007A750B" w:rsidRDefault="00205754" w:rsidP="00205754">
      <w:pPr>
        <w:autoSpaceDE w:val="0"/>
        <w:autoSpaceDN w:val="0"/>
        <w:adjustRightInd w:val="0"/>
        <w:spacing w:line="241" w:lineRule="atLeast"/>
        <w:rPr>
          <w:rFonts w:ascii="Calibri" w:hAnsi="Calibri" w:cs="Calibri"/>
          <w:color w:val="211D1E"/>
          <w:kern w:val="0"/>
          <w:sz w:val="32"/>
          <w:szCs w:val="32"/>
        </w:rPr>
      </w:pPr>
    </w:p>
    <w:p w14:paraId="7298E98A" w14:textId="3F83B69F" w:rsidR="005F21BC" w:rsidRPr="007A750B" w:rsidRDefault="00205754" w:rsidP="00205754">
      <w:pPr>
        <w:autoSpaceDE w:val="0"/>
        <w:autoSpaceDN w:val="0"/>
        <w:adjustRightInd w:val="0"/>
        <w:spacing w:line="221" w:lineRule="atLeast"/>
        <w:rPr>
          <w:rFonts w:ascii="Calibri" w:hAnsi="Calibri" w:cs="Calibri"/>
          <w:color w:val="000000" w:themeColor="text1"/>
          <w:kern w:val="0"/>
          <w:sz w:val="32"/>
          <w:szCs w:val="32"/>
        </w:rPr>
      </w:pPr>
      <w:r w:rsidRPr="007A750B">
        <w:rPr>
          <w:rFonts w:ascii="Calibri" w:hAnsi="Calibri" w:cs="Calibri"/>
          <w:color w:val="211D1E"/>
          <w:kern w:val="0"/>
          <w:sz w:val="32"/>
          <w:szCs w:val="32"/>
        </w:rPr>
        <w:t>If you would like more information, or believe that you have suffered discrimination, please contact us.</w:t>
      </w:r>
    </w:p>
    <w:p w14:paraId="58D594E5" w14:textId="08B7E1A0" w:rsidR="00E24F2B" w:rsidRPr="007A750B" w:rsidRDefault="00E24F2B" w:rsidP="00E24F2B">
      <w:pPr>
        <w:rPr>
          <w:rFonts w:ascii="Calibri" w:hAnsi="Calibri" w:cs="Calibri"/>
          <w:b/>
          <w:bCs/>
          <w:sz w:val="32"/>
          <w:szCs w:val="32"/>
        </w:rPr>
      </w:pPr>
      <w:r w:rsidRPr="007A750B">
        <w:rPr>
          <w:rFonts w:ascii="Calibri" w:hAnsi="Calibri" w:cs="Calibri"/>
          <w:b/>
          <w:bCs/>
          <w:sz w:val="32"/>
          <w:szCs w:val="32"/>
        </w:rPr>
        <w:lastRenderedPageBreak/>
        <w:t xml:space="preserve">Page </w:t>
      </w:r>
      <w:r w:rsidR="007A750B">
        <w:rPr>
          <w:rFonts w:ascii="Calibri" w:hAnsi="Calibri" w:cs="Calibri"/>
          <w:b/>
          <w:bCs/>
          <w:sz w:val="32"/>
          <w:szCs w:val="32"/>
        </w:rPr>
        <w:t>10 of 10</w:t>
      </w:r>
    </w:p>
    <w:p w14:paraId="78E5B216" w14:textId="77777777" w:rsidR="00E24F2B" w:rsidRPr="007A750B" w:rsidRDefault="00E24F2B" w:rsidP="00E24F2B">
      <w:pPr>
        <w:rPr>
          <w:rFonts w:ascii="Calibri" w:hAnsi="Calibri" w:cs="Calibri"/>
          <w:b/>
          <w:bCs/>
          <w:sz w:val="32"/>
          <w:szCs w:val="32"/>
        </w:rPr>
      </w:pPr>
    </w:p>
    <w:p w14:paraId="66667E05" w14:textId="79CF1CEB" w:rsidR="00EB131B" w:rsidRPr="007A750B" w:rsidRDefault="00205754" w:rsidP="00EB131B">
      <w:pPr>
        <w:pStyle w:val="BasicParagraph"/>
        <w:suppressAutoHyphens/>
        <w:rPr>
          <w:rFonts w:ascii="Calibri" w:hAnsi="Calibri" w:cs="Calibri"/>
          <w:b/>
          <w:bCs/>
          <w:sz w:val="32"/>
          <w:szCs w:val="32"/>
        </w:rPr>
      </w:pPr>
      <w:r w:rsidRPr="007A750B">
        <w:rPr>
          <w:rFonts w:ascii="Calibri" w:hAnsi="Calibri" w:cs="Calibri"/>
          <w:b/>
          <w:bCs/>
          <w:sz w:val="32"/>
          <w:szCs w:val="32"/>
        </w:rPr>
        <w:t>Did you know?</w:t>
      </w:r>
    </w:p>
    <w:p w14:paraId="0F53FB9B" w14:textId="1DD66B9F" w:rsidR="00205754" w:rsidRPr="007A750B" w:rsidRDefault="00205754" w:rsidP="00EB131B">
      <w:pPr>
        <w:pStyle w:val="BasicParagraph"/>
        <w:suppressAutoHyphens/>
        <w:rPr>
          <w:rFonts w:ascii="Calibri" w:hAnsi="Calibri" w:cs="Calibri"/>
          <w:sz w:val="32"/>
          <w:szCs w:val="32"/>
        </w:rPr>
      </w:pPr>
      <w:r w:rsidRPr="007A750B">
        <w:rPr>
          <w:rFonts w:ascii="Calibri" w:hAnsi="Calibri" w:cs="Calibri"/>
          <w:sz w:val="32"/>
          <w:szCs w:val="32"/>
        </w:rPr>
        <w:t xml:space="preserve">You can access our Information Library online, where you’ll find a wide range of helpful resources. Topics include communication tips, health and wellbeing, finding and staying in work, and living independently with a disability. </w:t>
      </w:r>
    </w:p>
    <w:p w14:paraId="76197D29" w14:textId="77777777" w:rsidR="00205754" w:rsidRPr="007A750B" w:rsidRDefault="00205754" w:rsidP="00EB131B">
      <w:pPr>
        <w:pStyle w:val="BasicParagraph"/>
        <w:suppressAutoHyphens/>
        <w:rPr>
          <w:rFonts w:ascii="Calibri" w:hAnsi="Calibri" w:cs="Calibri"/>
          <w:sz w:val="32"/>
          <w:szCs w:val="32"/>
        </w:rPr>
      </w:pPr>
    </w:p>
    <w:p w14:paraId="160E8F6C" w14:textId="15F6BE73" w:rsidR="00205754" w:rsidRPr="007A750B" w:rsidRDefault="00205754" w:rsidP="00EB131B">
      <w:pPr>
        <w:pStyle w:val="BasicParagraph"/>
        <w:suppressAutoHyphens/>
        <w:rPr>
          <w:rFonts w:ascii="Calibri" w:hAnsi="Calibri" w:cs="Calibri"/>
          <w:b/>
          <w:bCs/>
          <w:sz w:val="32"/>
          <w:szCs w:val="32"/>
        </w:rPr>
      </w:pPr>
      <w:r w:rsidRPr="007A750B">
        <w:rPr>
          <w:rFonts w:ascii="Calibri" w:hAnsi="Calibri" w:cs="Calibri"/>
          <w:b/>
          <w:bCs/>
          <w:sz w:val="32"/>
          <w:szCs w:val="32"/>
        </w:rPr>
        <w:t xml:space="preserve">To access the Information Library, visit </w:t>
      </w:r>
      <w:hyperlink r:id="rId19" w:history="1">
        <w:r w:rsidRPr="007A750B">
          <w:rPr>
            <w:rStyle w:val="Hyperlink"/>
            <w:rFonts w:ascii="Calibri" w:hAnsi="Calibri" w:cs="Calibri"/>
            <w:b/>
            <w:bCs/>
            <w:color w:val="941F93"/>
            <w:sz w:val="32"/>
            <w:szCs w:val="32"/>
          </w:rPr>
          <w:t>www.bid.org.uk/resources</w:t>
        </w:r>
      </w:hyperlink>
    </w:p>
    <w:p w14:paraId="473DF5BB" w14:textId="77777777" w:rsidR="00205754" w:rsidRPr="007A750B" w:rsidRDefault="00205754" w:rsidP="00EB131B">
      <w:pPr>
        <w:pStyle w:val="BasicParagraph"/>
        <w:suppressAutoHyphens/>
        <w:rPr>
          <w:rFonts w:ascii="Calibri" w:hAnsi="Calibri" w:cs="Calibri"/>
          <w:b/>
          <w:bCs/>
          <w:sz w:val="32"/>
          <w:szCs w:val="32"/>
        </w:rPr>
      </w:pPr>
    </w:p>
    <w:p w14:paraId="09B585E7" w14:textId="5402141C" w:rsidR="00EB131B" w:rsidRPr="007A750B" w:rsidRDefault="00205754" w:rsidP="00EB131B">
      <w:pPr>
        <w:pStyle w:val="BasicParagraph"/>
        <w:suppressAutoHyphens/>
        <w:rPr>
          <w:rFonts w:ascii="Calibri" w:hAnsi="Calibri" w:cs="Calibri"/>
          <w:sz w:val="32"/>
          <w:szCs w:val="32"/>
        </w:rPr>
      </w:pPr>
      <w:r w:rsidRPr="007A750B">
        <w:rPr>
          <w:rFonts w:ascii="Calibri" w:hAnsi="Calibri" w:cs="Calibri"/>
          <w:sz w:val="32"/>
          <w:szCs w:val="32"/>
        </w:rPr>
        <w:t xml:space="preserve">If you require this leaflet in an alternative format, please contact us. </w:t>
      </w:r>
    </w:p>
    <w:p w14:paraId="13DE9E47" w14:textId="71A273B6" w:rsidR="00EB131B" w:rsidRPr="007A750B" w:rsidRDefault="00EB131B" w:rsidP="00EB131B">
      <w:pPr>
        <w:pStyle w:val="BasicParagraph"/>
        <w:suppressAutoHyphens/>
        <w:rPr>
          <w:rFonts w:ascii="Calibri" w:hAnsi="Calibri" w:cs="Calibri"/>
          <w:sz w:val="32"/>
          <w:szCs w:val="32"/>
        </w:rPr>
      </w:pPr>
      <w:r w:rsidRPr="007A750B">
        <w:rPr>
          <w:rFonts w:ascii="Calibri" w:hAnsi="Calibri" w:cs="Calibri"/>
          <w:b/>
          <w:bCs/>
          <w:sz w:val="32"/>
          <w:szCs w:val="32"/>
        </w:rPr>
        <w:t>Telephone</w:t>
      </w:r>
      <w:r w:rsidRPr="007A750B">
        <w:rPr>
          <w:rFonts w:ascii="Calibri" w:hAnsi="Calibri" w:cs="Calibri"/>
          <w:sz w:val="32"/>
          <w:szCs w:val="32"/>
        </w:rPr>
        <w:t xml:space="preserve"> </w:t>
      </w:r>
      <w:r w:rsidR="00205754" w:rsidRPr="007A750B">
        <w:rPr>
          <w:rFonts w:ascii="Calibri" w:hAnsi="Calibri" w:cs="Calibri"/>
          <w:sz w:val="32"/>
          <w:szCs w:val="32"/>
        </w:rPr>
        <w:t>121 246 6100</w:t>
      </w:r>
    </w:p>
    <w:p w14:paraId="31325D3E" w14:textId="697EBDDB" w:rsidR="00205754" w:rsidRPr="007A750B" w:rsidRDefault="00EB131B" w:rsidP="00EB131B">
      <w:pPr>
        <w:pStyle w:val="BasicParagraph"/>
        <w:suppressAutoHyphens/>
        <w:rPr>
          <w:rFonts w:ascii="Calibri" w:hAnsi="Calibri" w:cs="Calibri"/>
          <w:sz w:val="32"/>
          <w:szCs w:val="32"/>
        </w:rPr>
      </w:pPr>
      <w:r w:rsidRPr="007A750B">
        <w:rPr>
          <w:rFonts w:ascii="Calibri" w:hAnsi="Calibri" w:cs="Calibri"/>
          <w:b/>
          <w:bCs/>
          <w:sz w:val="32"/>
          <w:szCs w:val="32"/>
        </w:rPr>
        <w:t>Email</w:t>
      </w:r>
      <w:r w:rsidRPr="007A750B">
        <w:rPr>
          <w:rFonts w:ascii="Calibri" w:hAnsi="Calibri" w:cs="Calibri"/>
          <w:sz w:val="32"/>
          <w:szCs w:val="32"/>
        </w:rPr>
        <w:t xml:space="preserve"> </w:t>
      </w:r>
      <w:hyperlink r:id="rId20" w:history="1">
        <w:r w:rsidR="00205754" w:rsidRPr="007A750B">
          <w:rPr>
            <w:rStyle w:val="Hyperlink"/>
            <w:rFonts w:ascii="Calibri" w:hAnsi="Calibri" w:cs="Calibri"/>
            <w:sz w:val="32"/>
            <w:szCs w:val="32"/>
          </w:rPr>
          <w:t>info@bid.org.uk</w:t>
        </w:r>
      </w:hyperlink>
    </w:p>
    <w:p w14:paraId="2246D969" w14:textId="0C34150E" w:rsidR="00460CAE" w:rsidRPr="007A750B" w:rsidRDefault="00EB131B" w:rsidP="00205754">
      <w:pPr>
        <w:pStyle w:val="BasicParagraph"/>
        <w:suppressAutoHyphens/>
        <w:rPr>
          <w:rFonts w:ascii="Calibri" w:hAnsi="Calibri" w:cs="Calibri"/>
          <w:sz w:val="32"/>
          <w:szCs w:val="32"/>
        </w:rPr>
      </w:pPr>
      <w:r w:rsidRPr="007A750B">
        <w:rPr>
          <w:rFonts w:ascii="Calibri" w:hAnsi="Calibri" w:cs="Calibri"/>
          <w:b/>
          <w:bCs/>
          <w:sz w:val="32"/>
          <w:szCs w:val="32"/>
        </w:rPr>
        <w:t>Website</w:t>
      </w:r>
      <w:r w:rsidRPr="007A750B">
        <w:rPr>
          <w:rFonts w:ascii="Calibri" w:hAnsi="Calibri" w:cs="Calibri"/>
          <w:sz w:val="32"/>
          <w:szCs w:val="32"/>
        </w:rPr>
        <w:t xml:space="preserve"> </w:t>
      </w:r>
      <w:hyperlink r:id="rId21" w:history="1">
        <w:r w:rsidR="00460CAE" w:rsidRPr="007A750B">
          <w:rPr>
            <w:rStyle w:val="Hyperlink"/>
            <w:rFonts w:ascii="Calibri" w:hAnsi="Calibri" w:cs="Calibri"/>
            <w:sz w:val="32"/>
            <w:szCs w:val="32"/>
          </w:rPr>
          <w:t>www.bid.org.uk</w:t>
        </w:r>
      </w:hyperlink>
    </w:p>
    <w:p w14:paraId="5740E730" w14:textId="77777777" w:rsidR="00205754" w:rsidRPr="007A750B" w:rsidRDefault="00205754" w:rsidP="00205754">
      <w:pPr>
        <w:pStyle w:val="BasicParagraph"/>
        <w:suppressAutoHyphens/>
        <w:rPr>
          <w:rFonts w:ascii="Calibri" w:hAnsi="Calibri" w:cs="Calibri"/>
          <w:sz w:val="32"/>
          <w:szCs w:val="32"/>
        </w:rPr>
      </w:pPr>
    </w:p>
    <w:p w14:paraId="691ACF61" w14:textId="4492A6C9" w:rsidR="00C711F7" w:rsidRPr="007A750B" w:rsidRDefault="00205754" w:rsidP="00205754">
      <w:pPr>
        <w:pStyle w:val="BasicParagraph"/>
        <w:suppressAutoHyphens/>
        <w:rPr>
          <w:rFonts w:ascii="Calibri" w:hAnsi="Calibri" w:cs="Calibri"/>
          <w:sz w:val="32"/>
          <w:szCs w:val="32"/>
        </w:rPr>
      </w:pPr>
      <w:r w:rsidRPr="007A750B">
        <w:rPr>
          <w:rFonts w:ascii="Calibri" w:hAnsi="Calibri" w:cs="Calibri"/>
          <w:sz w:val="32"/>
          <w:szCs w:val="32"/>
        </w:rPr>
        <w:t xml:space="preserve">BID Services, </w:t>
      </w:r>
    </w:p>
    <w:p w14:paraId="26AE4B07" w14:textId="69E2238B" w:rsidR="005F6A2E" w:rsidRPr="007A750B" w:rsidRDefault="00205754" w:rsidP="00205754">
      <w:pPr>
        <w:pStyle w:val="BasicParagraph"/>
        <w:suppressAutoHyphens/>
        <w:rPr>
          <w:rFonts w:ascii="Calibri" w:hAnsi="Calibri" w:cs="Calibri"/>
          <w:sz w:val="32"/>
          <w:szCs w:val="32"/>
        </w:rPr>
      </w:pPr>
      <w:r w:rsidRPr="007A750B">
        <w:rPr>
          <w:rFonts w:ascii="Calibri" w:hAnsi="Calibri" w:cs="Calibri"/>
          <w:sz w:val="32"/>
          <w:szCs w:val="32"/>
        </w:rPr>
        <w:t xml:space="preserve">Deaf Cultural Centre, Ladywood Road, Birmingham, B16 8SZ. </w:t>
      </w:r>
    </w:p>
    <w:p w14:paraId="2EF507B6" w14:textId="77777777" w:rsidR="007A750B" w:rsidRDefault="007A750B" w:rsidP="00205754">
      <w:pPr>
        <w:pStyle w:val="BasicParagraph"/>
        <w:suppressAutoHyphens/>
        <w:rPr>
          <w:rFonts w:ascii="Calibri" w:hAnsi="Calibri" w:cs="Calibri"/>
          <w:sz w:val="32"/>
          <w:szCs w:val="32"/>
        </w:rPr>
      </w:pPr>
    </w:p>
    <w:p w14:paraId="0D422457" w14:textId="237A8961" w:rsidR="00205754" w:rsidRPr="007A750B" w:rsidRDefault="00205754" w:rsidP="00205754">
      <w:pPr>
        <w:pStyle w:val="BasicParagraph"/>
        <w:suppressAutoHyphens/>
        <w:rPr>
          <w:rFonts w:ascii="Calibri" w:hAnsi="Calibri" w:cs="Calibri"/>
          <w:sz w:val="32"/>
          <w:szCs w:val="32"/>
        </w:rPr>
      </w:pPr>
      <w:r w:rsidRPr="007A750B">
        <w:rPr>
          <w:rFonts w:ascii="Calibri" w:hAnsi="Calibri" w:cs="Calibri"/>
          <w:sz w:val="32"/>
          <w:szCs w:val="32"/>
        </w:rPr>
        <w:t>Registered Charity in England 105</w:t>
      </w:r>
      <w:r w:rsidR="005F6A2E" w:rsidRPr="007A750B">
        <w:rPr>
          <w:rFonts w:ascii="Calibri" w:hAnsi="Calibri" w:cs="Calibri"/>
          <w:sz w:val="32"/>
          <w:szCs w:val="32"/>
        </w:rPr>
        <w:t>3184</w:t>
      </w:r>
    </w:p>
    <w:p w14:paraId="73EF0819" w14:textId="708645A9" w:rsidR="005F6A2E" w:rsidRPr="007A750B" w:rsidRDefault="005F6A2E" w:rsidP="00205754">
      <w:pPr>
        <w:pStyle w:val="BasicParagraph"/>
        <w:suppressAutoHyphens/>
        <w:rPr>
          <w:rFonts w:ascii="Calibri" w:hAnsi="Calibri" w:cs="Calibri"/>
          <w:sz w:val="32"/>
          <w:szCs w:val="32"/>
        </w:rPr>
      </w:pPr>
      <w:r w:rsidRPr="007A750B">
        <w:rPr>
          <w:rFonts w:ascii="Calibri" w:hAnsi="Calibri" w:cs="Calibri"/>
          <w:sz w:val="32"/>
          <w:szCs w:val="32"/>
        </w:rPr>
        <w:t>Registered Company 03124204</w:t>
      </w:r>
    </w:p>
    <w:p w14:paraId="1955663B" w14:textId="77777777" w:rsidR="005F6A2E" w:rsidRPr="007A750B" w:rsidRDefault="005F6A2E" w:rsidP="00205754">
      <w:pPr>
        <w:pStyle w:val="BasicParagraph"/>
        <w:suppressAutoHyphens/>
        <w:rPr>
          <w:rFonts w:ascii="Calibri" w:hAnsi="Calibri" w:cs="Calibri"/>
          <w:sz w:val="32"/>
          <w:szCs w:val="32"/>
        </w:rPr>
      </w:pPr>
    </w:p>
    <w:p w14:paraId="0EBC33EC" w14:textId="16FEAAF0" w:rsidR="00C711F7" w:rsidRPr="007A750B" w:rsidRDefault="00E70BE9" w:rsidP="00205754">
      <w:pPr>
        <w:pStyle w:val="BasicParagraph"/>
        <w:suppressAutoHyphens/>
        <w:rPr>
          <w:rFonts w:ascii="Calibri" w:hAnsi="Calibri" w:cs="Calibri"/>
          <w:sz w:val="32"/>
          <w:szCs w:val="32"/>
        </w:rPr>
      </w:pPr>
      <w:r w:rsidRPr="007A750B">
        <w:rPr>
          <w:rFonts w:ascii="Calibri" w:hAnsi="Calibri" w:cs="Calibri"/>
          <w:noProof/>
          <w:sz w:val="32"/>
          <w:szCs w:val="32"/>
        </w:rPr>
        <w:drawing>
          <wp:inline distT="0" distB="0" distL="0" distR="0" wp14:anchorId="42F086F7" wp14:editId="3AD4D580">
            <wp:extent cx="1556270" cy="724205"/>
            <wp:effectExtent l="0" t="0" r="0" b="0"/>
            <wp:docPr id="69696221" name="Picture 2" descr="Disability confident employ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6221" name="Picture 2" descr="Disability confident employr logo"/>
                    <pic:cNvPicPr/>
                  </pic:nvPicPr>
                  <pic:blipFill>
                    <a:blip r:embed="rId22">
                      <a:extLst>
                        <a:ext uri="{28A0092B-C50C-407E-A947-70E740481C1C}">
                          <a14:useLocalDpi xmlns:a14="http://schemas.microsoft.com/office/drawing/2010/main" val="0"/>
                        </a:ext>
                      </a:extLst>
                    </a:blip>
                    <a:stretch>
                      <a:fillRect/>
                    </a:stretch>
                  </pic:blipFill>
                  <pic:spPr>
                    <a:xfrm>
                      <a:off x="0" y="0"/>
                      <a:ext cx="1585729" cy="737914"/>
                    </a:xfrm>
                    <a:prstGeom prst="rect">
                      <a:avLst/>
                    </a:prstGeom>
                  </pic:spPr>
                </pic:pic>
              </a:graphicData>
            </a:graphic>
          </wp:inline>
        </w:drawing>
      </w:r>
    </w:p>
    <w:p w14:paraId="62CF0AEC" w14:textId="77777777" w:rsidR="00E70BE9" w:rsidRPr="007A750B" w:rsidRDefault="00E70BE9" w:rsidP="00205754">
      <w:pPr>
        <w:pStyle w:val="BasicParagraph"/>
        <w:suppressAutoHyphens/>
        <w:rPr>
          <w:rFonts w:ascii="Calibri" w:hAnsi="Calibri" w:cs="Calibri"/>
          <w:sz w:val="32"/>
          <w:szCs w:val="32"/>
        </w:rPr>
      </w:pPr>
    </w:p>
    <w:p w14:paraId="321E6EAF" w14:textId="115765F5" w:rsidR="005F6A2E" w:rsidRPr="007A750B" w:rsidRDefault="00E70BE9" w:rsidP="00205754">
      <w:pPr>
        <w:pStyle w:val="BasicParagraph"/>
        <w:suppressAutoHyphens/>
        <w:rPr>
          <w:rFonts w:ascii="Calibri" w:hAnsi="Calibri" w:cs="Calibri"/>
          <w:sz w:val="32"/>
          <w:szCs w:val="32"/>
        </w:rPr>
      </w:pPr>
      <w:r w:rsidRPr="007A750B">
        <w:rPr>
          <w:rFonts w:ascii="Calibri" w:hAnsi="Calibri" w:cs="Calibri"/>
          <w:noProof/>
          <w:sz w:val="32"/>
          <w:szCs w:val="32"/>
        </w:rPr>
        <w:drawing>
          <wp:inline distT="0" distB="0" distL="0" distR="0" wp14:anchorId="0EA5089C" wp14:editId="01E90619">
            <wp:extent cx="2179929" cy="665160"/>
            <wp:effectExtent l="0" t="0" r="5080" b="0"/>
            <wp:docPr id="1711339970" name="Picture 3" descr="Purple circle with purple FR within the circle. To the right of the circle, the words “Registered with Fundraising Regulator” in purple and dark grey col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39970" name="Picture 3" descr="Purple circle with purple FR within the circle. To the right of the circle, the words “Registered with Fundraising Regulator” in purple and dark grey colours.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44568" cy="684883"/>
                    </a:xfrm>
                    <a:prstGeom prst="rect">
                      <a:avLst/>
                    </a:prstGeom>
                  </pic:spPr>
                </pic:pic>
              </a:graphicData>
            </a:graphic>
          </wp:inline>
        </w:drawing>
      </w:r>
    </w:p>
    <w:p w14:paraId="50F68F68" w14:textId="6D9FE066" w:rsidR="002161C0" w:rsidRPr="007A750B" w:rsidRDefault="002161C0" w:rsidP="00EB131B">
      <w:pPr>
        <w:rPr>
          <w:rFonts w:ascii="Calibri" w:hAnsi="Calibri" w:cs="Calibri"/>
          <w:color w:val="000000" w:themeColor="text1"/>
          <w:sz w:val="32"/>
          <w:szCs w:val="32"/>
        </w:rPr>
      </w:pPr>
      <w:r w:rsidRPr="007A750B">
        <w:rPr>
          <w:rFonts w:ascii="Calibri" w:hAnsi="Calibri" w:cs="Calibri"/>
          <w:b/>
          <w:bCs/>
          <w:color w:val="FFFFFF"/>
          <w:kern w:val="0"/>
          <w:sz w:val="32"/>
          <w:szCs w:val="32"/>
        </w:rPr>
        <w:t>212</w:t>
      </w:r>
    </w:p>
    <w:p w14:paraId="1591237C" w14:textId="77777777" w:rsidR="007A750B" w:rsidRPr="007A750B" w:rsidRDefault="007A750B">
      <w:pPr>
        <w:rPr>
          <w:rFonts w:ascii="Calibri" w:hAnsi="Calibri" w:cs="Calibri"/>
          <w:color w:val="000000" w:themeColor="text1"/>
          <w:sz w:val="32"/>
          <w:szCs w:val="32"/>
        </w:rPr>
      </w:pPr>
    </w:p>
    <w:sectPr w:rsidR="007A750B" w:rsidRPr="007A750B" w:rsidSect="00B3675D">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MinionPro-Regular">
    <w:altName w:val="Calibri"/>
    <w:panose1 w:val="020B0604020202020204"/>
    <w:charset w:val="4D"/>
    <w:family w:val="auto"/>
    <w:notTrueType/>
    <w:pitch w:val="default"/>
    <w:sig w:usb0="00000003" w:usb1="00000000" w:usb2="00000000" w:usb3="00000000" w:csb0="00000001" w:csb1="00000000"/>
  </w:font>
  <w:font w:name="Avenir LT Std 65 Medium">
    <w:altName w:val="Avenir LT Std 65 Medium"/>
    <w:panose1 w:val="020B0603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A7BD26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EA1B2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1D7CFB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1C322B9"/>
    <w:multiLevelType w:val="hybridMultilevel"/>
    <w:tmpl w:val="A06AB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242E1E"/>
    <w:multiLevelType w:val="hybridMultilevel"/>
    <w:tmpl w:val="AB08C0E0"/>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3D6964"/>
    <w:multiLevelType w:val="hybridMultilevel"/>
    <w:tmpl w:val="C80C144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3E2E8E"/>
    <w:multiLevelType w:val="hybridMultilevel"/>
    <w:tmpl w:val="236429AA"/>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CCF17AF"/>
    <w:multiLevelType w:val="hybridMultilevel"/>
    <w:tmpl w:val="A9ACB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5E6C35"/>
    <w:multiLevelType w:val="hybridMultilevel"/>
    <w:tmpl w:val="44D640E8"/>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56CE45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AFD0776"/>
    <w:multiLevelType w:val="hybridMultilevel"/>
    <w:tmpl w:val="F6F0F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C51F9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3F73C06"/>
    <w:multiLevelType w:val="hybridMultilevel"/>
    <w:tmpl w:val="02408D5E"/>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4136FDD"/>
    <w:multiLevelType w:val="hybridMultilevel"/>
    <w:tmpl w:val="BEA42AFE"/>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578794A"/>
    <w:multiLevelType w:val="hybridMultilevel"/>
    <w:tmpl w:val="D4D2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69CDC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5EC4B7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93352127">
    <w:abstractNumId w:val="11"/>
  </w:num>
  <w:num w:numId="2" w16cid:durableId="111676706">
    <w:abstractNumId w:val="16"/>
  </w:num>
  <w:num w:numId="3" w16cid:durableId="731342869">
    <w:abstractNumId w:val="10"/>
  </w:num>
  <w:num w:numId="4" w16cid:durableId="748426087">
    <w:abstractNumId w:val="2"/>
  </w:num>
  <w:num w:numId="5" w16cid:durableId="2005349922">
    <w:abstractNumId w:val="12"/>
  </w:num>
  <w:num w:numId="6" w16cid:durableId="1813447647">
    <w:abstractNumId w:val="8"/>
  </w:num>
  <w:num w:numId="7" w16cid:durableId="1719938026">
    <w:abstractNumId w:val="5"/>
  </w:num>
  <w:num w:numId="8" w16cid:durableId="126242875">
    <w:abstractNumId w:val="1"/>
  </w:num>
  <w:num w:numId="9" w16cid:durableId="248775972">
    <w:abstractNumId w:val="9"/>
  </w:num>
  <w:num w:numId="10" w16cid:durableId="2107573566">
    <w:abstractNumId w:val="7"/>
  </w:num>
  <w:num w:numId="11" w16cid:durableId="1501432418">
    <w:abstractNumId w:val="3"/>
  </w:num>
  <w:num w:numId="12" w16cid:durableId="1467165133">
    <w:abstractNumId w:val="0"/>
  </w:num>
  <w:num w:numId="13" w16cid:durableId="652367596">
    <w:abstractNumId w:val="14"/>
  </w:num>
  <w:num w:numId="14" w16cid:durableId="1828276871">
    <w:abstractNumId w:val="4"/>
  </w:num>
  <w:num w:numId="15" w16cid:durableId="1732385593">
    <w:abstractNumId w:val="15"/>
  </w:num>
  <w:num w:numId="16" w16cid:durableId="1244727696">
    <w:abstractNumId w:val="6"/>
  </w:num>
  <w:num w:numId="17" w16cid:durableId="1294825188">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23"/>
    <w:rsid w:val="00205754"/>
    <w:rsid w:val="002161C0"/>
    <w:rsid w:val="002C4EB6"/>
    <w:rsid w:val="002C5449"/>
    <w:rsid w:val="002E6E26"/>
    <w:rsid w:val="00323045"/>
    <w:rsid w:val="0033573E"/>
    <w:rsid w:val="00436823"/>
    <w:rsid w:val="00460CAE"/>
    <w:rsid w:val="004D09DC"/>
    <w:rsid w:val="00556AE9"/>
    <w:rsid w:val="005B338F"/>
    <w:rsid w:val="005F11BA"/>
    <w:rsid w:val="005F21BC"/>
    <w:rsid w:val="005F6A2E"/>
    <w:rsid w:val="0061416B"/>
    <w:rsid w:val="00692F7B"/>
    <w:rsid w:val="007A750B"/>
    <w:rsid w:val="009203A2"/>
    <w:rsid w:val="009357B5"/>
    <w:rsid w:val="009B3048"/>
    <w:rsid w:val="009B593D"/>
    <w:rsid w:val="00AB1FC1"/>
    <w:rsid w:val="00B3675D"/>
    <w:rsid w:val="00B37431"/>
    <w:rsid w:val="00BA3A94"/>
    <w:rsid w:val="00C711F7"/>
    <w:rsid w:val="00D042E4"/>
    <w:rsid w:val="00D12F9A"/>
    <w:rsid w:val="00DA4CFB"/>
    <w:rsid w:val="00E24F2B"/>
    <w:rsid w:val="00E70BE9"/>
    <w:rsid w:val="00EA4F16"/>
    <w:rsid w:val="00EB131B"/>
    <w:rsid w:val="00F90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569F4"/>
  <w15:chartTrackingRefBased/>
  <w15:docId w15:val="{9FA16615-BA06-474D-B3BC-D4DF6855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754"/>
  </w:style>
  <w:style w:type="paragraph" w:styleId="Heading1">
    <w:name w:val="heading 1"/>
    <w:basedOn w:val="Normal"/>
    <w:next w:val="Normal"/>
    <w:link w:val="Heading1Char"/>
    <w:uiPriority w:val="9"/>
    <w:qFormat/>
    <w:rsid w:val="004368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8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8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8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8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8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8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8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8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8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8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8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8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8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823"/>
    <w:rPr>
      <w:rFonts w:eastAsiaTheme="majorEastAsia" w:cstheme="majorBidi"/>
      <w:color w:val="272727" w:themeColor="text1" w:themeTint="D8"/>
    </w:rPr>
  </w:style>
  <w:style w:type="paragraph" w:styleId="Title">
    <w:name w:val="Title"/>
    <w:basedOn w:val="Normal"/>
    <w:next w:val="Normal"/>
    <w:link w:val="TitleChar"/>
    <w:uiPriority w:val="10"/>
    <w:qFormat/>
    <w:rsid w:val="004368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82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8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6823"/>
    <w:rPr>
      <w:i/>
      <w:iCs/>
      <w:color w:val="404040" w:themeColor="text1" w:themeTint="BF"/>
    </w:rPr>
  </w:style>
  <w:style w:type="paragraph" w:styleId="ListParagraph">
    <w:name w:val="List Paragraph"/>
    <w:basedOn w:val="Normal"/>
    <w:uiPriority w:val="34"/>
    <w:qFormat/>
    <w:rsid w:val="00436823"/>
    <w:pPr>
      <w:ind w:left="720"/>
      <w:contextualSpacing/>
    </w:pPr>
  </w:style>
  <w:style w:type="character" w:styleId="IntenseEmphasis">
    <w:name w:val="Intense Emphasis"/>
    <w:basedOn w:val="DefaultParagraphFont"/>
    <w:uiPriority w:val="21"/>
    <w:qFormat/>
    <w:rsid w:val="00436823"/>
    <w:rPr>
      <w:i/>
      <w:iCs/>
      <w:color w:val="0F4761" w:themeColor="accent1" w:themeShade="BF"/>
    </w:rPr>
  </w:style>
  <w:style w:type="paragraph" w:styleId="IntenseQuote">
    <w:name w:val="Intense Quote"/>
    <w:basedOn w:val="Normal"/>
    <w:next w:val="Normal"/>
    <w:link w:val="IntenseQuoteChar"/>
    <w:uiPriority w:val="30"/>
    <w:qFormat/>
    <w:rsid w:val="00436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823"/>
    <w:rPr>
      <w:i/>
      <w:iCs/>
      <w:color w:val="0F4761" w:themeColor="accent1" w:themeShade="BF"/>
    </w:rPr>
  </w:style>
  <w:style w:type="character" w:styleId="IntenseReference">
    <w:name w:val="Intense Reference"/>
    <w:basedOn w:val="DefaultParagraphFont"/>
    <w:uiPriority w:val="32"/>
    <w:qFormat/>
    <w:rsid w:val="00436823"/>
    <w:rPr>
      <w:b/>
      <w:bCs/>
      <w:smallCaps/>
      <w:color w:val="0F4761" w:themeColor="accent1" w:themeShade="BF"/>
      <w:spacing w:val="5"/>
    </w:rPr>
  </w:style>
  <w:style w:type="paragraph" w:customStyle="1" w:styleId="Pa2">
    <w:name w:val="Pa2"/>
    <w:basedOn w:val="Normal"/>
    <w:next w:val="Normal"/>
    <w:uiPriority w:val="99"/>
    <w:rsid w:val="00436823"/>
    <w:pPr>
      <w:autoSpaceDE w:val="0"/>
      <w:autoSpaceDN w:val="0"/>
      <w:adjustRightInd w:val="0"/>
      <w:spacing w:line="221" w:lineRule="atLeast"/>
    </w:pPr>
    <w:rPr>
      <w:rFonts w:ascii="Verdana" w:hAnsi="Verdana"/>
      <w:kern w:val="0"/>
    </w:rPr>
  </w:style>
  <w:style w:type="character" w:customStyle="1" w:styleId="A0">
    <w:name w:val="A0"/>
    <w:uiPriority w:val="99"/>
    <w:rsid w:val="00436823"/>
    <w:rPr>
      <w:rFonts w:cs="Verdana"/>
      <w:b/>
      <w:bCs/>
      <w:color w:val="F96100"/>
      <w:sz w:val="34"/>
      <w:szCs w:val="34"/>
    </w:rPr>
  </w:style>
  <w:style w:type="character" w:customStyle="1" w:styleId="A5">
    <w:name w:val="A5"/>
    <w:uiPriority w:val="99"/>
    <w:rsid w:val="00436823"/>
    <w:rPr>
      <w:rFonts w:cs="Verdana"/>
      <w:color w:val="000074"/>
      <w:sz w:val="28"/>
      <w:szCs w:val="28"/>
    </w:rPr>
  </w:style>
  <w:style w:type="character" w:customStyle="1" w:styleId="A8">
    <w:name w:val="A8"/>
    <w:uiPriority w:val="99"/>
    <w:rsid w:val="00436823"/>
    <w:rPr>
      <w:rFonts w:cs="Verdana"/>
      <w:b/>
      <w:bCs/>
      <w:color w:val="FFFFFF"/>
      <w:sz w:val="29"/>
      <w:szCs w:val="29"/>
    </w:rPr>
  </w:style>
  <w:style w:type="paragraph" w:customStyle="1" w:styleId="Default">
    <w:name w:val="Default"/>
    <w:rsid w:val="00B3675D"/>
    <w:pPr>
      <w:autoSpaceDE w:val="0"/>
      <w:autoSpaceDN w:val="0"/>
      <w:adjustRightInd w:val="0"/>
    </w:pPr>
    <w:rPr>
      <w:rFonts w:ascii="Verdana" w:hAnsi="Verdana" w:cs="Verdana"/>
      <w:color w:val="000000"/>
      <w:kern w:val="0"/>
    </w:rPr>
  </w:style>
  <w:style w:type="table" w:styleId="TableGrid">
    <w:name w:val="Table Grid"/>
    <w:basedOn w:val="TableNormal"/>
    <w:uiPriority w:val="39"/>
    <w:rsid w:val="00BA3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9DC"/>
    <w:rPr>
      <w:color w:val="467886" w:themeColor="hyperlink"/>
      <w:u w:val="single"/>
    </w:rPr>
  </w:style>
  <w:style w:type="character" w:styleId="UnresolvedMention">
    <w:name w:val="Unresolved Mention"/>
    <w:basedOn w:val="DefaultParagraphFont"/>
    <w:uiPriority w:val="99"/>
    <w:semiHidden/>
    <w:unhideWhenUsed/>
    <w:rsid w:val="004D09DC"/>
    <w:rPr>
      <w:color w:val="605E5C"/>
      <w:shd w:val="clear" w:color="auto" w:fill="E1DFDD"/>
    </w:rPr>
  </w:style>
  <w:style w:type="character" w:customStyle="1" w:styleId="A2">
    <w:name w:val="A2"/>
    <w:uiPriority w:val="99"/>
    <w:rsid w:val="002161C0"/>
    <w:rPr>
      <w:rFonts w:cs="Verdana"/>
      <w:b/>
      <w:bCs/>
      <w:color w:val="FFFFFF"/>
      <w:sz w:val="23"/>
      <w:szCs w:val="23"/>
    </w:rPr>
  </w:style>
  <w:style w:type="paragraph" w:customStyle="1" w:styleId="cvgsua">
    <w:name w:val="cvgsua"/>
    <w:basedOn w:val="Normal"/>
    <w:rsid w:val="00E24F2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gcmg">
    <w:name w:val="a_gcmg"/>
    <w:basedOn w:val="DefaultParagraphFont"/>
    <w:rsid w:val="00E24F2B"/>
  </w:style>
  <w:style w:type="paragraph" w:customStyle="1" w:styleId="BasicParagraph">
    <w:name w:val="[Basic Paragraph]"/>
    <w:basedOn w:val="Normal"/>
    <w:uiPriority w:val="99"/>
    <w:rsid w:val="00EB131B"/>
    <w:pPr>
      <w:autoSpaceDE w:val="0"/>
      <w:autoSpaceDN w:val="0"/>
      <w:adjustRightInd w:val="0"/>
      <w:spacing w:line="288" w:lineRule="auto"/>
      <w:textAlignment w:val="center"/>
    </w:pPr>
    <w:rPr>
      <w:rFonts w:ascii="MinionPro-Regular" w:hAnsi="MinionPro-Regular" w:cs="MinionPro-Regular"/>
      <w:color w:val="000000"/>
      <w:kern w:val="0"/>
    </w:rPr>
  </w:style>
  <w:style w:type="paragraph" w:customStyle="1" w:styleId="Pa0">
    <w:name w:val="Pa0"/>
    <w:basedOn w:val="Default"/>
    <w:next w:val="Default"/>
    <w:uiPriority w:val="99"/>
    <w:rsid w:val="00556AE9"/>
    <w:pPr>
      <w:spacing w:line="241" w:lineRule="atLeast"/>
    </w:pPr>
    <w:rPr>
      <w:rFonts w:ascii="Avenir LT Std 65 Medium" w:hAnsi="Avenir LT Std 65 Medium" w:cstheme="minorBidi"/>
      <w:color w:val="auto"/>
    </w:rPr>
  </w:style>
  <w:style w:type="character" w:customStyle="1" w:styleId="A1">
    <w:name w:val="A1"/>
    <w:uiPriority w:val="99"/>
    <w:rsid w:val="00556AE9"/>
    <w:rPr>
      <w:rFonts w:cs="Avenir LT Std 65 Medium"/>
      <w:color w:val="211D1E"/>
      <w:sz w:val="28"/>
      <w:szCs w:val="28"/>
    </w:rPr>
  </w:style>
  <w:style w:type="character" w:customStyle="1" w:styleId="A3">
    <w:name w:val="A3"/>
    <w:uiPriority w:val="99"/>
    <w:rsid w:val="00556AE9"/>
    <w:rPr>
      <w:rFonts w:cs="Avenir LT Std 65 Medium"/>
      <w:color w:val="211D1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abledpersons-railcard.co.uk" TargetMode="External"/><Relationship Id="rId13" Type="http://schemas.openxmlformats.org/officeDocument/2006/relationships/hyperlink" Target="http://www.gov.uk/carers-allowance" TargetMode="External"/><Relationship Id="rId18" Type="http://schemas.openxmlformats.org/officeDocument/2006/relationships/hyperlink" Target="http://www.gov.uk/access-to-work" TargetMode="External"/><Relationship Id="rId3" Type="http://schemas.openxmlformats.org/officeDocument/2006/relationships/settings" Target="settings.xml"/><Relationship Id="rId21" Type="http://schemas.openxmlformats.org/officeDocument/2006/relationships/hyperlink" Target="http://www.bid.org.uk" TargetMode="External"/><Relationship Id="rId7" Type="http://schemas.openxmlformats.org/officeDocument/2006/relationships/hyperlink" Target="http://www.gov.uk/blind-persons-allowance" TargetMode="External"/><Relationship Id="rId12" Type="http://schemas.openxmlformats.org/officeDocument/2006/relationships/hyperlink" Target="mailto:cau.customer-services@dwp.gsi.gov.uk" TargetMode="External"/><Relationship Id="rId17" Type="http://schemas.openxmlformats.org/officeDocument/2006/relationships/hyperlink" Target="http://www.gov.uk/state-pension-ag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v.uk/universal-credit" TargetMode="External"/><Relationship Id="rId20" Type="http://schemas.openxmlformats.org/officeDocument/2006/relationships/hyperlink" Target="mailto:info@bid.org.uk" TargetMode="External"/><Relationship Id="rId1" Type="http://schemas.openxmlformats.org/officeDocument/2006/relationships/numbering" Target="numbering.xml"/><Relationship Id="rId6" Type="http://schemas.openxmlformats.org/officeDocument/2006/relationships/hyperlink" Target="mailto:info@bid.org.uk" TargetMode="External"/><Relationship Id="rId11" Type="http://schemas.openxmlformats.org/officeDocument/2006/relationships/hyperlink" Target="http://www.gov.uk/attendance-allowance"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www.gov.uk/government/organisations/hm-revenue-customs/contact/tax-credits-enquiries" TargetMode="External"/><Relationship Id="rId23" Type="http://schemas.openxmlformats.org/officeDocument/2006/relationships/image" Target="media/image3.jpeg"/><Relationship Id="rId10" Type="http://schemas.openxmlformats.org/officeDocument/2006/relationships/hyperlink" Target="http://www.gov.uk/pip" TargetMode="External"/><Relationship Id="rId19" Type="http://schemas.openxmlformats.org/officeDocument/2006/relationships/hyperlink" Target="http://www.bid.org.uk/resources" TargetMode="External"/><Relationship Id="rId4" Type="http://schemas.openxmlformats.org/officeDocument/2006/relationships/webSettings" Target="webSettings.xml"/><Relationship Id="rId9" Type="http://schemas.openxmlformats.org/officeDocument/2006/relationships/hyperlink" Target="http://www.disability-onboard.co.uk" TargetMode="External"/><Relationship Id="rId14" Type="http://schemas.openxmlformats.org/officeDocument/2006/relationships/hyperlink" Target="http://www.gov.uk/employment-support-allowance" TargetMode="External"/><Relationship Id="rId2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10</Pages>
  <Words>1847</Words>
  <Characters>9977</Characters>
  <Application>Microsoft Office Word</Application>
  <DocSecurity>0</DocSecurity>
  <Lines>383</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Davies</dc:creator>
  <cp:keywords/>
  <dc:description/>
  <cp:lastModifiedBy>Lisa Davies</cp:lastModifiedBy>
  <cp:revision>18</cp:revision>
  <dcterms:created xsi:type="dcterms:W3CDTF">2026-04-22T09:55:00Z</dcterms:created>
  <dcterms:modified xsi:type="dcterms:W3CDTF">2026-07-29T10:51:00Z</dcterms:modified>
</cp:coreProperties>
</file>