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F7E7B" w14:textId="77777777" w:rsidR="00A82BA5" w:rsidRPr="00262EE6" w:rsidRDefault="00610B7C" w:rsidP="00CA038F">
      <w:pPr>
        <w:spacing w:after="0" w:line="240" w:lineRule="auto"/>
        <w:jc w:val="center"/>
        <w:rPr>
          <w:rFonts w:ascii="Calibri" w:eastAsia="Times New Roman" w:hAnsi="Calibri" w:cs="Calibri"/>
          <w:b/>
          <w:sz w:val="36"/>
          <w:szCs w:val="36"/>
          <w:lang w:eastAsia="en-GB"/>
        </w:rPr>
      </w:pPr>
      <w:r w:rsidRPr="00262EE6">
        <w:rPr>
          <w:rFonts w:ascii="Calibri" w:eastAsia="Times New Roman" w:hAnsi="Calibri" w:cs="Calibri"/>
          <w:b/>
          <w:noProof/>
          <w:sz w:val="36"/>
          <w:szCs w:val="36"/>
          <w:lang w:eastAsia="en-GB"/>
        </w:rPr>
        <w:drawing>
          <wp:anchor distT="0" distB="0" distL="114300" distR="114300" simplePos="0" relativeHeight="251661312" behindDoc="0" locked="0" layoutInCell="1" allowOverlap="1" wp14:anchorId="64C38F8B" wp14:editId="3D66C54D">
            <wp:simplePos x="0" y="0"/>
            <wp:positionH relativeFrom="column">
              <wp:posOffset>-152400</wp:posOffset>
            </wp:positionH>
            <wp:positionV relativeFrom="paragraph">
              <wp:posOffset>0</wp:posOffset>
            </wp:positionV>
            <wp:extent cx="1184275" cy="937260"/>
            <wp:effectExtent l="0" t="0" r="0" b="0"/>
            <wp:wrapSquare wrapText="bothSides"/>
            <wp:docPr id="3" name="Picture 3" descr="Description: \\bid-svr5\common\BID BRAND - NEW\Logos\bid-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d-svr5\common\BID BRAND - NEW\Logos\bid-logo-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427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3E084" w14:textId="77777777" w:rsidR="00564BC9" w:rsidRPr="00262EE6" w:rsidRDefault="00564BC9" w:rsidP="00CA038F">
      <w:pPr>
        <w:spacing w:after="0" w:line="240" w:lineRule="auto"/>
        <w:jc w:val="center"/>
        <w:rPr>
          <w:rFonts w:ascii="Calibri" w:eastAsia="Times New Roman" w:hAnsi="Calibri" w:cs="Calibri"/>
          <w:b/>
          <w:sz w:val="36"/>
          <w:szCs w:val="36"/>
          <w:lang w:eastAsia="en-GB"/>
        </w:rPr>
      </w:pPr>
    </w:p>
    <w:p w14:paraId="56590BC2" w14:textId="77777777" w:rsidR="00610B7C" w:rsidRPr="00262EE6" w:rsidRDefault="00610B7C" w:rsidP="00CA038F">
      <w:pPr>
        <w:spacing w:after="0" w:line="240" w:lineRule="auto"/>
        <w:rPr>
          <w:rFonts w:ascii="Calibri" w:eastAsia="Times New Roman" w:hAnsi="Calibri" w:cs="Calibri"/>
          <w:b/>
          <w:sz w:val="36"/>
          <w:szCs w:val="36"/>
          <w:lang w:eastAsia="en-GB"/>
        </w:rPr>
      </w:pPr>
    </w:p>
    <w:p w14:paraId="3124E938" w14:textId="77777777" w:rsidR="004D3AF0" w:rsidRDefault="004D3AF0" w:rsidP="00B32876">
      <w:pPr>
        <w:spacing w:after="0" w:line="240" w:lineRule="auto"/>
        <w:rPr>
          <w:rFonts w:ascii="Calibri" w:eastAsia="Times New Roman" w:hAnsi="Calibri" w:cs="Calibri"/>
          <w:b/>
          <w:szCs w:val="24"/>
          <w:lang w:eastAsia="en-GB"/>
        </w:rPr>
      </w:pPr>
    </w:p>
    <w:p w14:paraId="7013D7B7" w14:textId="77777777" w:rsidR="00A82BA5" w:rsidRPr="00262EE6" w:rsidRDefault="00A82BA5" w:rsidP="00CA038F">
      <w:pPr>
        <w:spacing w:after="0" w:line="240" w:lineRule="auto"/>
        <w:jc w:val="center"/>
        <w:rPr>
          <w:rFonts w:ascii="Calibri" w:eastAsia="Times New Roman" w:hAnsi="Calibri" w:cs="Calibri"/>
          <w:b/>
          <w:szCs w:val="24"/>
          <w:lang w:eastAsia="en-GB"/>
        </w:rPr>
      </w:pPr>
      <w:r w:rsidRPr="00262EE6">
        <w:rPr>
          <w:rFonts w:ascii="Calibri" w:eastAsia="Times New Roman" w:hAnsi="Calibri" w:cs="Calibri"/>
          <w:b/>
          <w:szCs w:val="24"/>
          <w:lang w:eastAsia="en-GB"/>
        </w:rPr>
        <w:t>JOB DESCRIPTION</w:t>
      </w:r>
    </w:p>
    <w:p w14:paraId="44478788" w14:textId="77777777" w:rsidR="00A82BA5" w:rsidRPr="00262EE6" w:rsidRDefault="00A82BA5" w:rsidP="00CA038F">
      <w:pPr>
        <w:spacing w:after="0" w:line="240" w:lineRule="auto"/>
        <w:jc w:val="center"/>
        <w:rPr>
          <w:rFonts w:ascii="Calibri" w:eastAsia="Times New Roman" w:hAnsi="Calibri" w:cs="Calibri"/>
          <w:b/>
          <w:szCs w:val="24"/>
          <w:lang w:eastAsia="en-GB"/>
        </w:rPr>
      </w:pPr>
    </w:p>
    <w:p w14:paraId="07275695" w14:textId="715828F8" w:rsidR="000835D8" w:rsidRPr="00262EE6" w:rsidRDefault="00A82BA5" w:rsidP="00CA038F">
      <w:pPr>
        <w:keepNext/>
        <w:tabs>
          <w:tab w:val="left" w:pos="567"/>
          <w:tab w:val="left" w:pos="1134"/>
          <w:tab w:val="left" w:pos="1701"/>
          <w:tab w:val="left" w:pos="2268"/>
          <w:tab w:val="left" w:pos="2835"/>
        </w:tabs>
        <w:spacing w:after="0" w:line="240" w:lineRule="auto"/>
        <w:jc w:val="both"/>
        <w:outlineLvl w:val="0"/>
        <w:rPr>
          <w:rFonts w:ascii="Calibri" w:eastAsia="Times New Roman" w:hAnsi="Calibri" w:cs="Calibri"/>
          <w:b/>
          <w:szCs w:val="24"/>
          <w:lang w:eastAsia="en-GB"/>
        </w:rPr>
      </w:pPr>
      <w:r w:rsidRPr="00262EE6">
        <w:rPr>
          <w:rFonts w:ascii="Calibri" w:eastAsia="Times New Roman" w:hAnsi="Calibri" w:cs="Calibri"/>
          <w:b/>
          <w:szCs w:val="24"/>
          <w:lang w:eastAsia="en-GB"/>
        </w:rPr>
        <w:t>Department/Division:</w:t>
      </w:r>
      <w:r w:rsidRPr="00262EE6">
        <w:rPr>
          <w:rFonts w:ascii="Calibri" w:eastAsia="Times New Roman" w:hAnsi="Calibri" w:cs="Calibri"/>
          <w:b/>
          <w:szCs w:val="24"/>
          <w:lang w:eastAsia="en-GB"/>
        </w:rPr>
        <w:tab/>
      </w:r>
      <w:r w:rsidR="00AF0A3C" w:rsidRPr="00262EE6">
        <w:rPr>
          <w:rFonts w:ascii="Calibri" w:eastAsia="Times New Roman" w:hAnsi="Calibri" w:cs="Calibri"/>
          <w:b/>
          <w:szCs w:val="24"/>
          <w:lang w:eastAsia="en-GB"/>
        </w:rPr>
        <w:tab/>
      </w:r>
      <w:r w:rsidR="00925309">
        <w:rPr>
          <w:rFonts w:ascii="Calibri" w:eastAsia="Times New Roman" w:hAnsi="Calibri" w:cs="Calibri"/>
          <w:b/>
          <w:szCs w:val="24"/>
          <w:lang w:eastAsia="en-GB"/>
        </w:rPr>
        <w:t>Leeds Sensory Services</w:t>
      </w:r>
    </w:p>
    <w:p w14:paraId="0B31545E" w14:textId="7630942E" w:rsidR="000835D8" w:rsidRPr="009E6E23" w:rsidRDefault="00700CD3" w:rsidP="00CA038F">
      <w:pPr>
        <w:keepNext/>
        <w:tabs>
          <w:tab w:val="left" w:pos="567"/>
          <w:tab w:val="left" w:pos="1134"/>
          <w:tab w:val="left" w:pos="1701"/>
          <w:tab w:val="left" w:pos="2268"/>
          <w:tab w:val="left" w:pos="2835"/>
        </w:tabs>
        <w:spacing w:after="0" w:line="240" w:lineRule="auto"/>
        <w:jc w:val="both"/>
        <w:outlineLvl w:val="0"/>
        <w:rPr>
          <w:rFonts w:ascii="Calibri" w:eastAsia="Times New Roman" w:hAnsi="Calibri" w:cs="Calibri"/>
          <w:b/>
          <w:szCs w:val="24"/>
          <w:lang w:eastAsia="en-GB"/>
        </w:rPr>
      </w:pPr>
      <w:r>
        <w:rPr>
          <w:rFonts w:ascii="Calibri" w:eastAsia="Times New Roman" w:hAnsi="Calibri" w:cs="Calibri"/>
          <w:b/>
          <w:szCs w:val="24"/>
          <w:lang w:eastAsia="en-GB"/>
        </w:rPr>
        <w:t>Job Title:</w:t>
      </w:r>
      <w:r>
        <w:rPr>
          <w:rFonts w:ascii="Calibri" w:eastAsia="Times New Roman" w:hAnsi="Calibri" w:cs="Calibri"/>
          <w:b/>
          <w:szCs w:val="24"/>
          <w:lang w:eastAsia="en-GB"/>
        </w:rPr>
        <w:tab/>
      </w:r>
      <w:r>
        <w:rPr>
          <w:rFonts w:ascii="Calibri" w:eastAsia="Times New Roman" w:hAnsi="Calibri" w:cs="Calibri"/>
          <w:b/>
          <w:szCs w:val="24"/>
          <w:lang w:eastAsia="en-GB"/>
        </w:rPr>
        <w:tab/>
      </w:r>
      <w:r>
        <w:rPr>
          <w:rFonts w:ascii="Calibri" w:eastAsia="Times New Roman" w:hAnsi="Calibri" w:cs="Calibri"/>
          <w:b/>
          <w:szCs w:val="24"/>
          <w:lang w:eastAsia="en-GB"/>
        </w:rPr>
        <w:tab/>
      </w:r>
      <w:r>
        <w:rPr>
          <w:rFonts w:ascii="Calibri" w:eastAsia="Times New Roman" w:hAnsi="Calibri" w:cs="Calibri"/>
          <w:b/>
          <w:szCs w:val="24"/>
          <w:lang w:eastAsia="en-GB"/>
        </w:rPr>
        <w:tab/>
      </w:r>
      <w:r w:rsidR="00925309">
        <w:rPr>
          <w:rFonts w:ascii="Calibri" w:eastAsia="Times New Roman" w:hAnsi="Calibri" w:cs="Calibri"/>
          <w:b/>
          <w:szCs w:val="24"/>
          <w:lang w:eastAsia="en-GB"/>
        </w:rPr>
        <w:t>Employer</w:t>
      </w:r>
      <w:r>
        <w:rPr>
          <w:rFonts w:ascii="Calibri" w:eastAsia="Times New Roman" w:hAnsi="Calibri" w:cs="Calibri"/>
          <w:b/>
          <w:szCs w:val="24"/>
          <w:lang w:eastAsia="en-GB"/>
        </w:rPr>
        <w:t xml:space="preserve"> Engagement </w:t>
      </w:r>
      <w:r w:rsidR="00925309">
        <w:rPr>
          <w:rFonts w:ascii="Calibri" w:eastAsia="Times New Roman" w:hAnsi="Calibri" w:cs="Calibri"/>
          <w:b/>
          <w:szCs w:val="24"/>
          <w:lang w:eastAsia="en-GB"/>
        </w:rPr>
        <w:t>Worker</w:t>
      </w:r>
      <w:r>
        <w:rPr>
          <w:rFonts w:ascii="Calibri" w:eastAsia="Times New Roman" w:hAnsi="Calibri" w:cs="Calibri"/>
          <w:b/>
          <w:szCs w:val="24"/>
          <w:lang w:eastAsia="en-GB"/>
        </w:rPr>
        <w:t xml:space="preserve"> </w:t>
      </w:r>
    </w:p>
    <w:p w14:paraId="7E7E6380" w14:textId="6DADE886" w:rsidR="000835D8" w:rsidRPr="00262EE6" w:rsidRDefault="00A82BA5" w:rsidP="00CA038F">
      <w:pPr>
        <w:keepNext/>
        <w:tabs>
          <w:tab w:val="left" w:pos="567"/>
          <w:tab w:val="left" w:pos="1134"/>
          <w:tab w:val="left" w:pos="1701"/>
          <w:tab w:val="left" w:pos="2268"/>
          <w:tab w:val="left" w:pos="2835"/>
        </w:tabs>
        <w:spacing w:after="0" w:line="240" w:lineRule="auto"/>
        <w:jc w:val="both"/>
        <w:outlineLvl w:val="0"/>
        <w:rPr>
          <w:rFonts w:ascii="Calibri" w:eastAsia="Times New Roman" w:hAnsi="Calibri" w:cs="Calibri"/>
          <w:b/>
          <w:szCs w:val="24"/>
          <w:lang w:eastAsia="en-GB"/>
        </w:rPr>
      </w:pPr>
      <w:r w:rsidRPr="00262EE6">
        <w:rPr>
          <w:rFonts w:ascii="Calibri" w:eastAsia="Times New Roman" w:hAnsi="Calibri" w:cs="Calibri"/>
          <w:b/>
          <w:szCs w:val="24"/>
          <w:lang w:eastAsia="en-GB"/>
        </w:rPr>
        <w:t>Location:</w:t>
      </w:r>
      <w:r w:rsidRPr="00262EE6">
        <w:rPr>
          <w:rFonts w:ascii="Calibri" w:eastAsia="Times New Roman" w:hAnsi="Calibri" w:cs="Calibri"/>
          <w:b/>
          <w:szCs w:val="24"/>
          <w:lang w:eastAsia="en-GB"/>
        </w:rPr>
        <w:tab/>
      </w:r>
      <w:r w:rsidRPr="00262EE6">
        <w:rPr>
          <w:rFonts w:ascii="Calibri" w:eastAsia="Times New Roman" w:hAnsi="Calibri" w:cs="Calibri"/>
          <w:b/>
          <w:szCs w:val="24"/>
          <w:lang w:eastAsia="en-GB"/>
        </w:rPr>
        <w:tab/>
      </w:r>
      <w:r w:rsidRPr="00262EE6">
        <w:rPr>
          <w:rFonts w:ascii="Calibri" w:eastAsia="Times New Roman" w:hAnsi="Calibri" w:cs="Calibri"/>
          <w:b/>
          <w:szCs w:val="24"/>
          <w:lang w:eastAsia="en-GB"/>
        </w:rPr>
        <w:tab/>
      </w:r>
      <w:r w:rsidR="00610B7C" w:rsidRPr="00262EE6">
        <w:rPr>
          <w:rFonts w:ascii="Calibri" w:eastAsia="Times New Roman" w:hAnsi="Calibri" w:cs="Calibri"/>
          <w:b/>
          <w:szCs w:val="24"/>
          <w:lang w:eastAsia="en-GB"/>
        </w:rPr>
        <w:tab/>
      </w:r>
      <w:r w:rsidR="00925309">
        <w:rPr>
          <w:rFonts w:ascii="Calibri" w:eastAsia="Times New Roman" w:hAnsi="Calibri" w:cs="Calibri"/>
          <w:b/>
          <w:szCs w:val="24"/>
          <w:lang w:eastAsia="en-GB"/>
        </w:rPr>
        <w:t>Leeds</w:t>
      </w:r>
    </w:p>
    <w:p w14:paraId="51BC1F08" w14:textId="3EA00BBA" w:rsidR="000835D8" w:rsidRPr="00262EE6" w:rsidRDefault="00A82BA5" w:rsidP="00CA038F">
      <w:pPr>
        <w:keepNext/>
        <w:tabs>
          <w:tab w:val="left" w:pos="567"/>
          <w:tab w:val="left" w:pos="1134"/>
          <w:tab w:val="left" w:pos="1701"/>
          <w:tab w:val="left" w:pos="2268"/>
          <w:tab w:val="left" w:pos="2835"/>
        </w:tabs>
        <w:spacing w:after="0" w:line="240" w:lineRule="auto"/>
        <w:jc w:val="both"/>
        <w:outlineLvl w:val="0"/>
        <w:rPr>
          <w:rFonts w:ascii="Calibri" w:eastAsia="Times New Roman" w:hAnsi="Calibri" w:cs="Calibri"/>
          <w:b/>
          <w:szCs w:val="24"/>
          <w:lang w:eastAsia="en-GB"/>
        </w:rPr>
      </w:pPr>
      <w:r w:rsidRPr="00262EE6">
        <w:rPr>
          <w:rFonts w:ascii="Calibri" w:eastAsia="Times New Roman" w:hAnsi="Calibri" w:cs="Calibri"/>
          <w:b/>
          <w:szCs w:val="24"/>
          <w:lang w:eastAsia="en-GB"/>
        </w:rPr>
        <w:t>Grade:</w:t>
      </w:r>
      <w:r w:rsidRPr="00262EE6">
        <w:rPr>
          <w:rFonts w:ascii="Calibri" w:eastAsia="Times New Roman" w:hAnsi="Calibri" w:cs="Calibri"/>
          <w:b/>
          <w:szCs w:val="24"/>
          <w:lang w:eastAsia="en-GB"/>
        </w:rPr>
        <w:tab/>
      </w:r>
      <w:r w:rsidRPr="00262EE6">
        <w:rPr>
          <w:rFonts w:ascii="Calibri" w:eastAsia="Times New Roman" w:hAnsi="Calibri" w:cs="Calibri"/>
          <w:b/>
          <w:szCs w:val="24"/>
          <w:lang w:eastAsia="en-GB"/>
        </w:rPr>
        <w:tab/>
      </w:r>
      <w:r w:rsidRPr="00262EE6">
        <w:rPr>
          <w:rFonts w:ascii="Calibri" w:eastAsia="Times New Roman" w:hAnsi="Calibri" w:cs="Calibri"/>
          <w:b/>
          <w:szCs w:val="24"/>
          <w:lang w:eastAsia="en-GB"/>
        </w:rPr>
        <w:tab/>
      </w:r>
      <w:r w:rsidRPr="00262EE6">
        <w:rPr>
          <w:rFonts w:ascii="Calibri" w:eastAsia="Times New Roman" w:hAnsi="Calibri" w:cs="Calibri"/>
          <w:b/>
          <w:szCs w:val="24"/>
          <w:lang w:eastAsia="en-GB"/>
        </w:rPr>
        <w:tab/>
      </w:r>
      <w:r w:rsidR="00925309">
        <w:rPr>
          <w:rFonts w:ascii="Calibri" w:eastAsia="Times New Roman" w:hAnsi="Calibri" w:cs="Calibri"/>
          <w:b/>
          <w:szCs w:val="24"/>
          <w:lang w:eastAsia="en-GB"/>
        </w:rPr>
        <w:t>point 27</w:t>
      </w:r>
    </w:p>
    <w:p w14:paraId="38FF67B9" w14:textId="5998A4C3" w:rsidR="00A82BA5" w:rsidRPr="00262EE6" w:rsidRDefault="00A82BA5" w:rsidP="00CA038F">
      <w:pPr>
        <w:keepNext/>
        <w:tabs>
          <w:tab w:val="left" w:pos="567"/>
          <w:tab w:val="left" w:pos="1134"/>
          <w:tab w:val="left" w:pos="1701"/>
          <w:tab w:val="left" w:pos="2268"/>
          <w:tab w:val="left" w:pos="2835"/>
        </w:tabs>
        <w:spacing w:after="0" w:line="240" w:lineRule="auto"/>
        <w:jc w:val="both"/>
        <w:outlineLvl w:val="0"/>
        <w:rPr>
          <w:rFonts w:ascii="Calibri" w:eastAsia="Times New Roman" w:hAnsi="Calibri" w:cs="Calibri"/>
          <w:b/>
          <w:szCs w:val="24"/>
          <w:lang w:eastAsia="en-GB"/>
        </w:rPr>
      </w:pPr>
      <w:r w:rsidRPr="00262EE6">
        <w:rPr>
          <w:rFonts w:ascii="Calibri" w:eastAsia="Times New Roman" w:hAnsi="Calibri" w:cs="Calibri"/>
          <w:b/>
          <w:szCs w:val="24"/>
          <w:lang w:eastAsia="en-GB"/>
        </w:rPr>
        <w:t>Accountable to:</w:t>
      </w:r>
      <w:r w:rsidRPr="00262EE6">
        <w:rPr>
          <w:rFonts w:ascii="Calibri" w:eastAsia="Times New Roman" w:hAnsi="Calibri" w:cs="Calibri"/>
          <w:b/>
          <w:szCs w:val="24"/>
          <w:lang w:eastAsia="en-GB"/>
        </w:rPr>
        <w:tab/>
      </w:r>
      <w:r w:rsidRPr="00262EE6">
        <w:rPr>
          <w:rFonts w:ascii="Calibri" w:eastAsia="Times New Roman" w:hAnsi="Calibri" w:cs="Calibri"/>
          <w:b/>
          <w:szCs w:val="24"/>
          <w:lang w:eastAsia="en-GB"/>
        </w:rPr>
        <w:tab/>
      </w:r>
      <w:r w:rsidR="00AF0A3C" w:rsidRPr="00262EE6">
        <w:rPr>
          <w:rFonts w:ascii="Calibri" w:eastAsia="Times New Roman" w:hAnsi="Calibri" w:cs="Calibri"/>
          <w:b/>
          <w:szCs w:val="24"/>
          <w:lang w:eastAsia="en-GB"/>
        </w:rPr>
        <w:tab/>
      </w:r>
      <w:r w:rsidR="001F120C">
        <w:rPr>
          <w:rFonts w:ascii="Calibri" w:eastAsia="Times New Roman" w:hAnsi="Calibri" w:cs="Calibri"/>
          <w:b/>
          <w:szCs w:val="24"/>
          <w:lang w:eastAsia="en-GB"/>
        </w:rPr>
        <w:t>Team</w:t>
      </w:r>
      <w:r w:rsidR="00925309">
        <w:rPr>
          <w:rFonts w:ascii="Calibri" w:eastAsia="Times New Roman" w:hAnsi="Calibri" w:cs="Calibri"/>
          <w:b/>
          <w:szCs w:val="24"/>
          <w:lang w:eastAsia="en-GB"/>
        </w:rPr>
        <w:t xml:space="preserve"> Manager</w:t>
      </w:r>
      <w:r w:rsidR="004D3AF0">
        <w:rPr>
          <w:rFonts w:ascii="Calibri" w:eastAsia="Times New Roman" w:hAnsi="Calibri" w:cs="Calibri"/>
          <w:b/>
          <w:szCs w:val="24"/>
          <w:lang w:eastAsia="en-GB"/>
        </w:rPr>
        <w:t xml:space="preserve"> </w:t>
      </w:r>
    </w:p>
    <w:p w14:paraId="393AFAAD" w14:textId="77777777" w:rsidR="00A82BA5" w:rsidRPr="00262EE6" w:rsidRDefault="00A82BA5" w:rsidP="00CA038F">
      <w:pPr>
        <w:pBdr>
          <w:bottom w:val="single" w:sz="6" w:space="1" w:color="auto"/>
        </w:pBdr>
        <w:tabs>
          <w:tab w:val="left" w:pos="567"/>
          <w:tab w:val="left" w:pos="1134"/>
          <w:tab w:val="left" w:pos="1701"/>
          <w:tab w:val="left" w:pos="2268"/>
          <w:tab w:val="left" w:pos="2835"/>
        </w:tabs>
        <w:spacing w:after="0" w:line="240" w:lineRule="auto"/>
        <w:jc w:val="both"/>
        <w:rPr>
          <w:rFonts w:ascii="Calibri" w:eastAsia="Times New Roman" w:hAnsi="Calibri" w:cs="Calibri"/>
          <w:b/>
          <w:szCs w:val="24"/>
          <w:lang w:eastAsia="en-GB"/>
        </w:rPr>
      </w:pPr>
    </w:p>
    <w:p w14:paraId="26AF89DA" w14:textId="77777777" w:rsidR="00A82BA5" w:rsidRPr="00262EE6" w:rsidRDefault="00A82BA5" w:rsidP="00CA038F">
      <w:pPr>
        <w:tabs>
          <w:tab w:val="left" w:pos="567"/>
          <w:tab w:val="left" w:pos="1134"/>
          <w:tab w:val="left" w:pos="1701"/>
          <w:tab w:val="left" w:pos="2268"/>
          <w:tab w:val="left" w:pos="2835"/>
        </w:tabs>
        <w:spacing w:after="0" w:line="240" w:lineRule="auto"/>
        <w:jc w:val="both"/>
        <w:rPr>
          <w:rFonts w:ascii="Calibri" w:eastAsia="Times New Roman" w:hAnsi="Calibri" w:cs="Calibri"/>
          <w:b/>
          <w:szCs w:val="24"/>
          <w:lang w:eastAsia="en-GB"/>
        </w:rPr>
      </w:pPr>
    </w:p>
    <w:p w14:paraId="37484337" w14:textId="00A4D271" w:rsidR="00A82BA5" w:rsidRDefault="00925309" w:rsidP="00700CD3">
      <w:pPr>
        <w:tabs>
          <w:tab w:val="left" w:pos="567"/>
          <w:tab w:val="left" w:pos="1134"/>
          <w:tab w:val="center" w:pos="5233"/>
        </w:tabs>
        <w:spacing w:after="0" w:line="240" w:lineRule="auto"/>
        <w:jc w:val="both"/>
        <w:rPr>
          <w:rFonts w:ascii="Calibri" w:eastAsia="Times New Roman" w:hAnsi="Calibri" w:cs="Calibri"/>
          <w:b/>
          <w:szCs w:val="24"/>
          <w:lang w:eastAsia="en-GB"/>
        </w:rPr>
      </w:pPr>
      <w:proofErr w:type="gramStart"/>
      <w:r>
        <w:rPr>
          <w:rFonts w:ascii="Calibri" w:eastAsia="Times New Roman" w:hAnsi="Calibri" w:cs="Calibri"/>
          <w:b/>
          <w:szCs w:val="24"/>
          <w:lang w:eastAsia="en-GB"/>
        </w:rPr>
        <w:t>Overall</w:t>
      </w:r>
      <w:proofErr w:type="gramEnd"/>
      <w:r>
        <w:rPr>
          <w:rFonts w:ascii="Calibri" w:eastAsia="Times New Roman" w:hAnsi="Calibri" w:cs="Calibri"/>
          <w:b/>
          <w:szCs w:val="24"/>
          <w:lang w:eastAsia="en-GB"/>
        </w:rPr>
        <w:t xml:space="preserve"> Purpose of the job</w:t>
      </w:r>
      <w:r w:rsidR="00700CD3">
        <w:rPr>
          <w:rFonts w:ascii="Calibri" w:eastAsia="Times New Roman" w:hAnsi="Calibri" w:cs="Calibri"/>
          <w:b/>
          <w:szCs w:val="24"/>
          <w:lang w:eastAsia="en-GB"/>
        </w:rPr>
        <w:tab/>
      </w:r>
    </w:p>
    <w:p w14:paraId="6A4778B5" w14:textId="77777777" w:rsidR="00CB405C" w:rsidRPr="00262EE6" w:rsidRDefault="00CB405C" w:rsidP="00CA038F">
      <w:pPr>
        <w:tabs>
          <w:tab w:val="left" w:pos="567"/>
          <w:tab w:val="left" w:pos="1134"/>
          <w:tab w:val="left" w:pos="1701"/>
          <w:tab w:val="left" w:pos="2268"/>
          <w:tab w:val="left" w:pos="2835"/>
        </w:tabs>
        <w:spacing w:after="0" w:line="240" w:lineRule="auto"/>
        <w:jc w:val="both"/>
        <w:rPr>
          <w:rFonts w:ascii="Calibri" w:eastAsia="Times New Roman" w:hAnsi="Calibri" w:cs="Calibri"/>
          <w:b/>
          <w:szCs w:val="24"/>
          <w:lang w:eastAsia="en-GB"/>
        </w:rPr>
      </w:pPr>
    </w:p>
    <w:p w14:paraId="7435406C" w14:textId="77777777" w:rsidR="00925309" w:rsidRDefault="00BB03D8" w:rsidP="00CB26DA">
      <w:pPr>
        <w:pStyle w:val="ListParagraph"/>
        <w:numPr>
          <w:ilvl w:val="0"/>
          <w:numId w:val="16"/>
        </w:numPr>
        <w:tabs>
          <w:tab w:val="left" w:pos="1134"/>
          <w:tab w:val="left" w:pos="1701"/>
          <w:tab w:val="left" w:pos="2268"/>
          <w:tab w:val="left" w:pos="2835"/>
        </w:tabs>
        <w:spacing w:after="0" w:line="240" w:lineRule="auto"/>
        <w:ind w:left="426" w:hanging="426"/>
        <w:jc w:val="both"/>
        <w:rPr>
          <w:rFonts w:asciiTheme="minorHAnsi" w:eastAsia="Times New Roman" w:hAnsiTheme="minorHAnsi" w:cs="Calibri"/>
          <w:sz w:val="22"/>
          <w:lang w:eastAsia="en-GB"/>
        </w:rPr>
      </w:pPr>
      <w:r w:rsidRPr="00B628A8">
        <w:rPr>
          <w:rFonts w:asciiTheme="minorHAnsi" w:eastAsia="Times New Roman" w:hAnsiTheme="minorHAnsi" w:cs="Calibri"/>
          <w:sz w:val="22"/>
          <w:lang w:eastAsia="en-GB"/>
        </w:rPr>
        <w:t xml:space="preserve">Research, develop and maintain relationships with stakeholders </w:t>
      </w:r>
      <w:r w:rsidR="00700CD3" w:rsidRPr="00B628A8">
        <w:rPr>
          <w:rFonts w:asciiTheme="minorHAnsi" w:eastAsia="Times New Roman" w:hAnsiTheme="minorHAnsi" w:cs="Calibri"/>
          <w:sz w:val="22"/>
          <w:lang w:eastAsia="en-GB"/>
        </w:rPr>
        <w:t xml:space="preserve">across </w:t>
      </w:r>
      <w:r w:rsidR="00925309">
        <w:rPr>
          <w:rFonts w:asciiTheme="minorHAnsi" w:eastAsia="Times New Roman" w:hAnsiTheme="minorHAnsi" w:cs="Calibri"/>
          <w:sz w:val="22"/>
          <w:lang w:eastAsia="en-GB"/>
        </w:rPr>
        <w:t>Leeds</w:t>
      </w:r>
      <w:r w:rsidR="006B4F68" w:rsidRPr="00B628A8">
        <w:rPr>
          <w:rFonts w:asciiTheme="minorHAnsi" w:eastAsia="Times New Roman" w:hAnsiTheme="minorHAnsi" w:cs="Calibri"/>
          <w:sz w:val="22"/>
          <w:lang w:eastAsia="en-GB"/>
        </w:rPr>
        <w:t>. Stakeholders include</w:t>
      </w:r>
      <w:r w:rsidRPr="00B628A8">
        <w:rPr>
          <w:rFonts w:asciiTheme="minorHAnsi" w:eastAsia="Times New Roman" w:hAnsiTheme="minorHAnsi" w:cs="Calibri"/>
          <w:sz w:val="22"/>
          <w:lang w:eastAsia="en-GB"/>
        </w:rPr>
        <w:t xml:space="preserve"> </w:t>
      </w:r>
      <w:r w:rsidR="00925309">
        <w:rPr>
          <w:rFonts w:asciiTheme="minorHAnsi" w:eastAsia="Times New Roman" w:hAnsiTheme="minorHAnsi" w:cs="Calibri"/>
          <w:sz w:val="22"/>
          <w:lang w:eastAsia="en-GB"/>
        </w:rPr>
        <w:t>sensory impaired people/c</w:t>
      </w:r>
      <w:r w:rsidR="00700CD3" w:rsidRPr="00B628A8">
        <w:rPr>
          <w:rFonts w:asciiTheme="minorHAnsi" w:eastAsia="Times New Roman" w:hAnsiTheme="minorHAnsi" w:cs="Calibri"/>
          <w:sz w:val="22"/>
          <w:lang w:eastAsia="en-GB"/>
        </w:rPr>
        <w:t xml:space="preserve">ommunities, </w:t>
      </w:r>
      <w:r w:rsidRPr="00B628A8">
        <w:rPr>
          <w:rFonts w:asciiTheme="minorHAnsi" w:eastAsia="Times New Roman" w:hAnsiTheme="minorHAnsi" w:cs="Calibri"/>
          <w:sz w:val="22"/>
          <w:lang w:eastAsia="en-GB"/>
        </w:rPr>
        <w:t>employers</w:t>
      </w:r>
      <w:r w:rsidR="00700CD3" w:rsidRPr="00B628A8">
        <w:rPr>
          <w:rFonts w:asciiTheme="minorHAnsi" w:eastAsia="Times New Roman" w:hAnsiTheme="minorHAnsi" w:cs="Calibri"/>
          <w:sz w:val="22"/>
          <w:lang w:eastAsia="en-GB"/>
        </w:rPr>
        <w:t>, local authorities</w:t>
      </w:r>
      <w:r w:rsidR="00925309">
        <w:rPr>
          <w:rFonts w:asciiTheme="minorHAnsi" w:eastAsia="Times New Roman" w:hAnsiTheme="minorHAnsi" w:cs="Calibri"/>
          <w:sz w:val="22"/>
          <w:lang w:eastAsia="en-GB"/>
        </w:rPr>
        <w:t xml:space="preserve">, </w:t>
      </w:r>
      <w:r w:rsidRPr="00B628A8">
        <w:rPr>
          <w:rFonts w:asciiTheme="minorHAnsi" w:eastAsia="Times New Roman" w:hAnsiTheme="minorHAnsi" w:cs="Calibri"/>
          <w:sz w:val="22"/>
          <w:lang w:eastAsia="en-GB"/>
        </w:rPr>
        <w:t>DWP</w:t>
      </w:r>
      <w:r w:rsidR="00700CD3" w:rsidRPr="00B628A8">
        <w:rPr>
          <w:rFonts w:asciiTheme="minorHAnsi" w:eastAsia="Times New Roman" w:hAnsiTheme="minorHAnsi" w:cs="Calibri"/>
          <w:sz w:val="22"/>
          <w:lang w:eastAsia="en-GB"/>
        </w:rPr>
        <w:t xml:space="preserve"> and education providers.</w:t>
      </w:r>
      <w:r w:rsidR="00700CD3" w:rsidRPr="00925309">
        <w:rPr>
          <w:rFonts w:asciiTheme="minorHAnsi" w:eastAsia="Times New Roman" w:hAnsiTheme="minorHAnsi" w:cs="Calibri"/>
          <w:sz w:val="22"/>
          <w:lang w:eastAsia="en-GB"/>
        </w:rPr>
        <w:t xml:space="preserve"> </w:t>
      </w:r>
    </w:p>
    <w:p w14:paraId="3D445E71" w14:textId="613CCA99" w:rsidR="00925309" w:rsidRDefault="00925309" w:rsidP="00CB26DA">
      <w:pPr>
        <w:pStyle w:val="ListParagraph"/>
        <w:numPr>
          <w:ilvl w:val="0"/>
          <w:numId w:val="16"/>
        </w:numPr>
        <w:tabs>
          <w:tab w:val="left" w:pos="1134"/>
          <w:tab w:val="left" w:pos="1701"/>
          <w:tab w:val="left" w:pos="2268"/>
          <w:tab w:val="left" w:pos="2835"/>
        </w:tabs>
        <w:spacing w:after="0" w:line="240" w:lineRule="auto"/>
        <w:ind w:left="426" w:hanging="426"/>
        <w:jc w:val="both"/>
        <w:rPr>
          <w:rFonts w:asciiTheme="minorHAnsi" w:eastAsia="Times New Roman" w:hAnsiTheme="minorHAnsi" w:cs="Calibri"/>
          <w:sz w:val="22"/>
          <w:lang w:eastAsia="en-GB"/>
        </w:rPr>
      </w:pPr>
      <w:r w:rsidRPr="00925309">
        <w:rPr>
          <w:rFonts w:asciiTheme="minorHAnsi" w:eastAsia="Times New Roman" w:hAnsiTheme="minorHAnsi" w:cs="Calibri"/>
          <w:sz w:val="22"/>
          <w:lang w:eastAsia="en-GB"/>
        </w:rPr>
        <w:t>I</w:t>
      </w:r>
      <w:r w:rsidR="00700CD3" w:rsidRPr="00925309">
        <w:rPr>
          <w:rFonts w:asciiTheme="minorHAnsi" w:eastAsia="Times New Roman" w:hAnsiTheme="minorHAnsi" w:cs="Calibri"/>
          <w:sz w:val="22"/>
          <w:lang w:eastAsia="en-GB"/>
        </w:rPr>
        <w:t xml:space="preserve">dentify </w:t>
      </w:r>
      <w:r w:rsidR="00BB03D8" w:rsidRPr="00925309">
        <w:rPr>
          <w:rFonts w:asciiTheme="minorHAnsi" w:eastAsia="Times New Roman" w:hAnsiTheme="minorHAnsi" w:cs="Calibri"/>
          <w:sz w:val="22"/>
          <w:lang w:eastAsia="en-GB"/>
        </w:rPr>
        <w:t>live vacancies</w:t>
      </w:r>
      <w:r w:rsidR="00700CD3" w:rsidRPr="00925309">
        <w:rPr>
          <w:rFonts w:asciiTheme="minorHAnsi" w:eastAsia="Times New Roman" w:hAnsiTheme="minorHAnsi" w:cs="Calibri"/>
          <w:sz w:val="22"/>
          <w:lang w:eastAsia="en-GB"/>
        </w:rPr>
        <w:t xml:space="preserve"> and opportunities for </w:t>
      </w:r>
      <w:r w:rsidRPr="00925309">
        <w:rPr>
          <w:rFonts w:asciiTheme="minorHAnsi" w:eastAsia="Times New Roman" w:hAnsiTheme="minorHAnsi" w:cs="Calibri"/>
          <w:sz w:val="22"/>
          <w:lang w:eastAsia="en-GB"/>
        </w:rPr>
        <w:t>sensory impaired people</w:t>
      </w:r>
      <w:r>
        <w:rPr>
          <w:rFonts w:asciiTheme="minorHAnsi" w:eastAsia="Times New Roman" w:hAnsiTheme="minorHAnsi" w:cs="Calibri"/>
          <w:sz w:val="22"/>
          <w:lang w:eastAsia="en-GB"/>
        </w:rPr>
        <w:t xml:space="preserve"> </w:t>
      </w:r>
      <w:proofErr w:type="gramStart"/>
      <w:r>
        <w:rPr>
          <w:rFonts w:asciiTheme="minorHAnsi" w:eastAsia="Times New Roman" w:hAnsiTheme="minorHAnsi" w:cs="Calibri"/>
          <w:sz w:val="22"/>
          <w:lang w:eastAsia="en-GB"/>
        </w:rPr>
        <w:t xml:space="preserve">and </w:t>
      </w:r>
      <w:r w:rsidRPr="00925309">
        <w:rPr>
          <w:rFonts w:asciiTheme="minorHAnsi" w:eastAsia="Times New Roman" w:hAnsiTheme="minorHAnsi" w:cs="Calibri"/>
          <w:sz w:val="22"/>
          <w:lang w:eastAsia="en-GB"/>
        </w:rPr>
        <w:t xml:space="preserve"> work</w:t>
      </w:r>
      <w:proofErr w:type="gramEnd"/>
      <w:r w:rsidRPr="00925309">
        <w:rPr>
          <w:rFonts w:asciiTheme="minorHAnsi" w:eastAsia="Times New Roman" w:hAnsiTheme="minorHAnsi" w:cs="Calibri"/>
          <w:sz w:val="22"/>
          <w:lang w:eastAsia="en-GB"/>
        </w:rPr>
        <w:t xml:space="preserve"> with the team to ensure </w:t>
      </w:r>
      <w:r>
        <w:rPr>
          <w:rFonts w:asciiTheme="minorHAnsi" w:eastAsia="Times New Roman" w:hAnsiTheme="minorHAnsi" w:cs="Calibri"/>
          <w:sz w:val="22"/>
          <w:lang w:eastAsia="en-GB"/>
        </w:rPr>
        <w:t>people who are accessing service</w:t>
      </w:r>
      <w:r w:rsidRPr="00925309">
        <w:rPr>
          <w:rFonts w:asciiTheme="minorHAnsi" w:eastAsia="Times New Roman" w:hAnsiTheme="minorHAnsi" w:cs="Calibri"/>
          <w:sz w:val="22"/>
          <w:lang w:eastAsia="en-GB"/>
        </w:rPr>
        <w:t xml:space="preserve"> are able to take up exciting new opportunities.</w:t>
      </w:r>
    </w:p>
    <w:p w14:paraId="29B83353" w14:textId="09EAA9F0" w:rsidR="00700CD3" w:rsidRPr="00925309" w:rsidRDefault="00925309" w:rsidP="00CB26DA">
      <w:pPr>
        <w:pStyle w:val="ListParagraph"/>
        <w:numPr>
          <w:ilvl w:val="0"/>
          <w:numId w:val="16"/>
        </w:numPr>
        <w:tabs>
          <w:tab w:val="left" w:pos="1134"/>
          <w:tab w:val="left" w:pos="1701"/>
          <w:tab w:val="left" w:pos="2268"/>
          <w:tab w:val="left" w:pos="2835"/>
        </w:tabs>
        <w:spacing w:after="0" w:line="240" w:lineRule="auto"/>
        <w:ind w:left="426" w:hanging="426"/>
        <w:jc w:val="both"/>
        <w:rPr>
          <w:rFonts w:asciiTheme="minorHAnsi" w:eastAsia="Times New Roman" w:hAnsiTheme="minorHAnsi" w:cs="Calibri"/>
          <w:sz w:val="22"/>
          <w:lang w:eastAsia="en-GB"/>
        </w:rPr>
      </w:pPr>
      <w:r>
        <w:rPr>
          <w:rFonts w:asciiTheme="minorHAnsi" w:eastAsia="Times New Roman" w:hAnsiTheme="minorHAnsi" w:cs="Calibri"/>
          <w:sz w:val="22"/>
          <w:lang w:eastAsia="en-GB"/>
        </w:rPr>
        <w:t>H</w:t>
      </w:r>
      <w:r w:rsidR="00700CD3" w:rsidRPr="00925309">
        <w:rPr>
          <w:rFonts w:asciiTheme="minorHAnsi" w:eastAsia="Times New Roman" w:hAnsiTheme="minorHAnsi" w:cs="Calibri"/>
          <w:sz w:val="22"/>
          <w:lang w:eastAsia="en-GB"/>
        </w:rPr>
        <w:t xml:space="preserve">elp to coordinate and </w:t>
      </w:r>
      <w:r w:rsidR="00BB03D8" w:rsidRPr="00925309">
        <w:rPr>
          <w:rFonts w:asciiTheme="minorHAnsi" w:eastAsia="Times New Roman" w:hAnsiTheme="minorHAnsi" w:cs="Calibri"/>
          <w:sz w:val="22"/>
          <w:lang w:eastAsia="en-GB"/>
        </w:rPr>
        <w:t>prov</w:t>
      </w:r>
      <w:r w:rsidR="00700CD3" w:rsidRPr="00925309">
        <w:rPr>
          <w:rFonts w:asciiTheme="minorHAnsi" w:eastAsia="Times New Roman" w:hAnsiTheme="minorHAnsi" w:cs="Calibri"/>
          <w:sz w:val="22"/>
          <w:lang w:eastAsia="en-GB"/>
        </w:rPr>
        <w:t>ide</w:t>
      </w:r>
      <w:r w:rsidRPr="00925309">
        <w:rPr>
          <w:rFonts w:asciiTheme="minorHAnsi" w:eastAsia="Times New Roman" w:hAnsiTheme="minorHAnsi" w:cs="Calibri"/>
          <w:sz w:val="22"/>
          <w:lang w:eastAsia="en-GB"/>
        </w:rPr>
        <w:t xml:space="preserve"> sensory impaired</w:t>
      </w:r>
      <w:r w:rsidR="00700CD3" w:rsidRPr="00925309">
        <w:rPr>
          <w:rFonts w:asciiTheme="minorHAnsi" w:eastAsia="Times New Roman" w:hAnsiTheme="minorHAnsi" w:cs="Calibri"/>
          <w:sz w:val="22"/>
          <w:lang w:eastAsia="en-GB"/>
        </w:rPr>
        <w:t xml:space="preserve"> training</w:t>
      </w:r>
      <w:r w:rsidRPr="00925309">
        <w:rPr>
          <w:rFonts w:asciiTheme="minorHAnsi" w:eastAsia="Times New Roman" w:hAnsiTheme="minorHAnsi" w:cs="Calibri"/>
          <w:sz w:val="22"/>
          <w:lang w:eastAsia="en-GB"/>
        </w:rPr>
        <w:t xml:space="preserve"> </w:t>
      </w:r>
      <w:r>
        <w:rPr>
          <w:rFonts w:asciiTheme="minorHAnsi" w:eastAsia="Times New Roman" w:hAnsiTheme="minorHAnsi" w:cs="Calibri"/>
          <w:sz w:val="22"/>
          <w:lang w:eastAsia="en-GB"/>
        </w:rPr>
        <w:t xml:space="preserve">to employers </w:t>
      </w:r>
      <w:r w:rsidRPr="00925309">
        <w:rPr>
          <w:rFonts w:asciiTheme="minorHAnsi" w:eastAsia="Times New Roman" w:hAnsiTheme="minorHAnsi" w:cs="Calibri"/>
          <w:sz w:val="22"/>
          <w:lang w:eastAsia="en-GB"/>
        </w:rPr>
        <w:t>with support from the Development Manager</w:t>
      </w:r>
      <w:r>
        <w:rPr>
          <w:rFonts w:asciiTheme="minorHAnsi" w:eastAsia="Times New Roman" w:hAnsiTheme="minorHAnsi" w:cs="Calibri"/>
          <w:sz w:val="22"/>
          <w:lang w:eastAsia="en-GB"/>
        </w:rPr>
        <w:t xml:space="preserve">. </w:t>
      </w:r>
    </w:p>
    <w:p w14:paraId="006B52DB" w14:textId="77777777" w:rsidR="00B277FF" w:rsidRPr="007E15AD" w:rsidRDefault="00B277FF" w:rsidP="000274AC">
      <w:pPr>
        <w:keepNext/>
        <w:tabs>
          <w:tab w:val="left" w:pos="567"/>
          <w:tab w:val="left" w:pos="1134"/>
          <w:tab w:val="left" w:pos="1701"/>
          <w:tab w:val="left" w:pos="2268"/>
          <w:tab w:val="left" w:pos="2835"/>
        </w:tabs>
        <w:spacing w:after="0" w:line="240" w:lineRule="auto"/>
        <w:jc w:val="both"/>
        <w:outlineLvl w:val="0"/>
        <w:rPr>
          <w:rFonts w:ascii="Calibri" w:eastAsia="Times New Roman" w:hAnsi="Calibri" w:cs="Calibri"/>
          <w:szCs w:val="24"/>
          <w:lang w:eastAsia="en-GB"/>
        </w:rPr>
      </w:pPr>
    </w:p>
    <w:p w14:paraId="30564512" w14:textId="2F5D9964" w:rsidR="007E1BC6" w:rsidRPr="00925309" w:rsidRDefault="00925309" w:rsidP="003B5963">
      <w:pPr>
        <w:keepNext/>
        <w:tabs>
          <w:tab w:val="left" w:pos="567"/>
          <w:tab w:val="left" w:pos="1134"/>
          <w:tab w:val="left" w:pos="1701"/>
          <w:tab w:val="left" w:pos="2268"/>
          <w:tab w:val="left" w:pos="2835"/>
        </w:tabs>
        <w:spacing w:after="0" w:line="240" w:lineRule="auto"/>
        <w:ind w:hanging="142"/>
        <w:jc w:val="both"/>
        <w:outlineLvl w:val="0"/>
        <w:rPr>
          <w:rFonts w:ascii="Calibri" w:eastAsia="Times New Roman" w:hAnsi="Calibri" w:cs="Calibri"/>
          <w:b/>
          <w:bCs/>
          <w:szCs w:val="24"/>
          <w:lang w:eastAsia="en-GB"/>
        </w:rPr>
      </w:pPr>
      <w:r w:rsidRPr="00925309">
        <w:rPr>
          <w:rFonts w:ascii="Calibri" w:eastAsia="Times New Roman" w:hAnsi="Calibri" w:cs="Calibri"/>
          <w:b/>
          <w:bCs/>
          <w:szCs w:val="24"/>
          <w:lang w:eastAsia="en-GB"/>
        </w:rPr>
        <w:t xml:space="preserve">Principle Accountabilities </w:t>
      </w:r>
    </w:p>
    <w:p w14:paraId="78A48F24" w14:textId="77777777" w:rsidR="003D5AA8" w:rsidRDefault="003D5AA8" w:rsidP="003D5AA8">
      <w:pPr>
        <w:pStyle w:val="BodyTextIndent"/>
        <w:ind w:left="0"/>
        <w:jc w:val="both"/>
        <w:rPr>
          <w:rFonts w:ascii="Calibri" w:hAnsi="Calibri"/>
          <w:sz w:val="22"/>
        </w:rPr>
      </w:pPr>
    </w:p>
    <w:p w14:paraId="5C1447FB" w14:textId="51737859" w:rsidR="003D5AA8" w:rsidRPr="003D5AA8" w:rsidRDefault="0087669C" w:rsidP="00CB26DA">
      <w:pPr>
        <w:pStyle w:val="BodyTextIndent"/>
        <w:numPr>
          <w:ilvl w:val="0"/>
          <w:numId w:val="18"/>
        </w:numPr>
        <w:ind w:left="284"/>
        <w:jc w:val="both"/>
        <w:rPr>
          <w:rFonts w:ascii="Calibri" w:hAnsi="Calibri"/>
          <w:sz w:val="22"/>
        </w:rPr>
      </w:pPr>
      <w:r w:rsidRPr="003D5AA8">
        <w:rPr>
          <w:rFonts w:ascii="Calibri" w:hAnsi="Calibri" w:cs="Arial"/>
          <w:sz w:val="22"/>
          <w:szCs w:val="22"/>
        </w:rPr>
        <w:t xml:space="preserve">To promote </w:t>
      </w:r>
      <w:r w:rsidR="000274AC" w:rsidRPr="003D5AA8">
        <w:rPr>
          <w:rFonts w:ascii="Calibri" w:hAnsi="Calibri" w:cs="Arial"/>
          <w:sz w:val="22"/>
          <w:szCs w:val="22"/>
        </w:rPr>
        <w:t xml:space="preserve">the </w:t>
      </w:r>
      <w:r w:rsidR="007E1BC6" w:rsidRPr="003D5AA8">
        <w:rPr>
          <w:rFonts w:ascii="Calibri" w:hAnsi="Calibri" w:cs="Arial"/>
          <w:sz w:val="22"/>
          <w:szCs w:val="22"/>
        </w:rPr>
        <w:t>Employment Team as a specialist service f</w:t>
      </w:r>
      <w:r w:rsidR="00925309">
        <w:rPr>
          <w:rFonts w:ascii="Calibri" w:hAnsi="Calibri" w:cs="Arial"/>
          <w:sz w:val="22"/>
          <w:szCs w:val="22"/>
        </w:rPr>
        <w:t>or sensory impaired people</w:t>
      </w:r>
      <w:r w:rsidR="007E1BC6" w:rsidRPr="003D5AA8">
        <w:rPr>
          <w:rFonts w:ascii="Calibri" w:hAnsi="Calibri" w:cs="Arial"/>
          <w:sz w:val="22"/>
          <w:szCs w:val="22"/>
        </w:rPr>
        <w:t xml:space="preserve">, </w:t>
      </w:r>
      <w:proofErr w:type="gramStart"/>
      <w:r w:rsidR="007E1BC6" w:rsidRPr="003D5AA8">
        <w:rPr>
          <w:rFonts w:ascii="Calibri" w:hAnsi="Calibri" w:cs="Arial"/>
          <w:sz w:val="22"/>
          <w:szCs w:val="22"/>
        </w:rPr>
        <w:t>stakeholders</w:t>
      </w:r>
      <w:proofErr w:type="gramEnd"/>
      <w:r w:rsidR="007E1BC6" w:rsidRPr="003D5AA8">
        <w:rPr>
          <w:rFonts w:ascii="Calibri" w:hAnsi="Calibri" w:cs="Arial"/>
          <w:sz w:val="22"/>
          <w:szCs w:val="22"/>
        </w:rPr>
        <w:t xml:space="preserve"> and employers in order to raise awareness of the service and </w:t>
      </w:r>
      <w:r w:rsidR="000274AC" w:rsidRPr="003D5AA8">
        <w:rPr>
          <w:rFonts w:ascii="Calibri" w:hAnsi="Calibri" w:cs="Arial"/>
          <w:sz w:val="22"/>
          <w:szCs w:val="22"/>
        </w:rPr>
        <w:t>projects we deliver</w:t>
      </w:r>
      <w:r w:rsidR="007E1BC6" w:rsidRPr="003D5AA8">
        <w:rPr>
          <w:rFonts w:ascii="Calibri" w:hAnsi="Calibri" w:cs="Arial"/>
          <w:sz w:val="22"/>
          <w:szCs w:val="22"/>
        </w:rPr>
        <w:t>.</w:t>
      </w:r>
    </w:p>
    <w:p w14:paraId="3BE17E1F" w14:textId="4216C723" w:rsidR="003D5AA8" w:rsidRPr="003D5AA8" w:rsidRDefault="007E1BC6" w:rsidP="00CB26DA">
      <w:pPr>
        <w:pStyle w:val="BodyTextIndent"/>
        <w:numPr>
          <w:ilvl w:val="0"/>
          <w:numId w:val="18"/>
        </w:numPr>
        <w:ind w:left="284"/>
        <w:jc w:val="both"/>
        <w:rPr>
          <w:rFonts w:ascii="Calibri" w:hAnsi="Calibri"/>
          <w:sz w:val="22"/>
        </w:rPr>
      </w:pPr>
      <w:r w:rsidRPr="003D5AA8">
        <w:rPr>
          <w:rFonts w:ascii="Calibri" w:hAnsi="Calibri" w:cs="Arial"/>
          <w:sz w:val="22"/>
          <w:szCs w:val="22"/>
        </w:rPr>
        <w:t>To identify and engage with key stakeholders including</w:t>
      </w:r>
      <w:r w:rsidR="00AE7ED8" w:rsidRPr="003D5AA8">
        <w:rPr>
          <w:rFonts w:ascii="Calibri" w:hAnsi="Calibri" w:cs="Arial"/>
          <w:sz w:val="22"/>
          <w:szCs w:val="22"/>
        </w:rPr>
        <w:t xml:space="preserve"> </w:t>
      </w:r>
      <w:r w:rsidRPr="003D5AA8">
        <w:rPr>
          <w:rFonts w:ascii="Calibri" w:hAnsi="Calibri" w:cs="Arial"/>
          <w:sz w:val="22"/>
          <w:szCs w:val="22"/>
        </w:rPr>
        <w:t xml:space="preserve">employers, DWP Job Centre Plus and training providers </w:t>
      </w:r>
      <w:proofErr w:type="gramStart"/>
      <w:r w:rsidRPr="003D5AA8">
        <w:rPr>
          <w:rFonts w:ascii="Calibri" w:hAnsi="Calibri" w:cs="Arial"/>
          <w:sz w:val="22"/>
          <w:szCs w:val="22"/>
        </w:rPr>
        <w:t>in order to</w:t>
      </w:r>
      <w:proofErr w:type="gramEnd"/>
      <w:r w:rsidRPr="003D5AA8">
        <w:rPr>
          <w:rFonts w:ascii="Calibri" w:hAnsi="Calibri" w:cs="Arial"/>
          <w:sz w:val="22"/>
          <w:szCs w:val="22"/>
        </w:rPr>
        <w:t xml:space="preserve"> build and maintain relationships, build a bank of employers willin</w:t>
      </w:r>
      <w:r w:rsidR="00D01539" w:rsidRPr="003D5AA8">
        <w:rPr>
          <w:rFonts w:ascii="Calibri" w:hAnsi="Calibri" w:cs="Arial"/>
          <w:sz w:val="22"/>
          <w:szCs w:val="22"/>
        </w:rPr>
        <w:t xml:space="preserve">g to provide live vacancies, </w:t>
      </w:r>
      <w:r w:rsidRPr="003D5AA8">
        <w:rPr>
          <w:rFonts w:ascii="Calibri" w:hAnsi="Calibri" w:cs="Arial"/>
          <w:sz w:val="22"/>
          <w:szCs w:val="22"/>
        </w:rPr>
        <w:t>work placements</w:t>
      </w:r>
      <w:r w:rsidR="00891BF5" w:rsidRPr="003D5AA8">
        <w:rPr>
          <w:rFonts w:ascii="Calibri" w:hAnsi="Calibri" w:cs="Arial"/>
          <w:sz w:val="22"/>
          <w:szCs w:val="22"/>
        </w:rPr>
        <w:t xml:space="preserve"> and training opportunities.</w:t>
      </w:r>
    </w:p>
    <w:p w14:paraId="01040724" w14:textId="4EC9C643" w:rsidR="004B6BAD" w:rsidRDefault="003D5AA8" w:rsidP="00CB26DA">
      <w:pPr>
        <w:pStyle w:val="BodyTextIndent"/>
        <w:numPr>
          <w:ilvl w:val="0"/>
          <w:numId w:val="18"/>
        </w:numPr>
        <w:ind w:left="284"/>
        <w:jc w:val="both"/>
        <w:rPr>
          <w:rFonts w:ascii="Calibri" w:hAnsi="Calibri"/>
          <w:sz w:val="22"/>
        </w:rPr>
      </w:pPr>
      <w:r>
        <w:rPr>
          <w:rFonts w:ascii="Calibri" w:hAnsi="Calibri"/>
          <w:sz w:val="22"/>
        </w:rPr>
        <w:t>To e</w:t>
      </w:r>
      <w:r w:rsidRPr="00891BF5">
        <w:rPr>
          <w:rFonts w:ascii="Calibri" w:hAnsi="Calibri"/>
          <w:sz w:val="22"/>
        </w:rPr>
        <w:t xml:space="preserve">ngage and lobby large employers such as the NHS, large </w:t>
      </w:r>
      <w:proofErr w:type="gramStart"/>
      <w:r w:rsidRPr="00891BF5">
        <w:rPr>
          <w:rFonts w:ascii="Calibri" w:hAnsi="Calibri"/>
          <w:sz w:val="22"/>
        </w:rPr>
        <w:t>retailers</w:t>
      </w:r>
      <w:proofErr w:type="gramEnd"/>
      <w:r w:rsidRPr="00891BF5">
        <w:rPr>
          <w:rFonts w:ascii="Calibri" w:hAnsi="Calibri"/>
          <w:sz w:val="22"/>
        </w:rPr>
        <w:t xml:space="preserve"> and Disability Confident employers with the aim of appealing to their Corporate Social Responsibility to provide accessible recruitment pathways for </w:t>
      </w:r>
      <w:r w:rsidR="00895AFE">
        <w:rPr>
          <w:rFonts w:ascii="Calibri" w:hAnsi="Calibri"/>
          <w:sz w:val="22"/>
        </w:rPr>
        <w:t xml:space="preserve">sensory impaired </w:t>
      </w:r>
      <w:r w:rsidRPr="00891BF5">
        <w:rPr>
          <w:rFonts w:ascii="Calibri" w:hAnsi="Calibri"/>
          <w:sz w:val="22"/>
        </w:rPr>
        <w:t xml:space="preserve">people through signed job adverts. </w:t>
      </w:r>
    </w:p>
    <w:p w14:paraId="5FB9C91E" w14:textId="77777777" w:rsidR="00CB26DA" w:rsidRDefault="003D5AA8" w:rsidP="00CB26DA">
      <w:pPr>
        <w:pStyle w:val="ListParagraph"/>
        <w:numPr>
          <w:ilvl w:val="0"/>
          <w:numId w:val="18"/>
        </w:numPr>
        <w:ind w:left="284"/>
        <w:rPr>
          <w:rFonts w:ascii="Calibri" w:eastAsia="Times New Roman" w:hAnsi="Calibri"/>
          <w:sz w:val="22"/>
          <w:lang w:eastAsia="en-GB"/>
        </w:rPr>
      </w:pPr>
      <w:r w:rsidRPr="00CB26DA">
        <w:rPr>
          <w:rFonts w:ascii="Calibri" w:eastAsia="Times New Roman" w:hAnsi="Calibri"/>
          <w:sz w:val="22"/>
          <w:lang w:eastAsia="en-GB"/>
        </w:rPr>
        <w:t>To create fully accessible job adverts on behalf of employers that are signed, voiced over, subtitled</w:t>
      </w:r>
      <w:r w:rsidR="00895AFE" w:rsidRPr="00CB26DA">
        <w:rPr>
          <w:rFonts w:ascii="Calibri" w:eastAsia="Times New Roman" w:hAnsi="Calibri"/>
          <w:sz w:val="22"/>
          <w:lang w:eastAsia="en-GB"/>
        </w:rPr>
        <w:t xml:space="preserve">, audio described </w:t>
      </w:r>
      <w:r w:rsidRPr="00CB26DA">
        <w:rPr>
          <w:rFonts w:ascii="Calibri" w:eastAsia="Times New Roman" w:hAnsi="Calibri"/>
          <w:sz w:val="22"/>
          <w:lang w:eastAsia="en-GB"/>
        </w:rPr>
        <w:t xml:space="preserve">and promoted through social media, allowing </w:t>
      </w:r>
      <w:r w:rsidR="00895AFE" w:rsidRPr="00CB26DA">
        <w:rPr>
          <w:rFonts w:ascii="Calibri" w:eastAsia="Times New Roman" w:hAnsi="Calibri"/>
          <w:sz w:val="22"/>
          <w:lang w:eastAsia="en-GB"/>
        </w:rPr>
        <w:t>sensory impaired people</w:t>
      </w:r>
      <w:r w:rsidRPr="00CB26DA">
        <w:rPr>
          <w:rFonts w:ascii="Calibri" w:eastAsia="Times New Roman" w:hAnsi="Calibri"/>
          <w:sz w:val="22"/>
          <w:lang w:eastAsia="en-GB"/>
        </w:rPr>
        <w:t xml:space="preserve"> to access job opportunities, enabling employers to showcase their </w:t>
      </w:r>
      <w:proofErr w:type="gramStart"/>
      <w:r w:rsidRPr="00CB26DA">
        <w:rPr>
          <w:rFonts w:ascii="Calibri" w:eastAsia="Times New Roman" w:hAnsi="Calibri"/>
          <w:sz w:val="22"/>
          <w:lang w:eastAsia="en-GB"/>
        </w:rPr>
        <w:t>opportunities</w:t>
      </w:r>
      <w:proofErr w:type="gramEnd"/>
      <w:r w:rsidRPr="00CB26DA">
        <w:rPr>
          <w:rFonts w:ascii="Calibri" w:eastAsia="Times New Roman" w:hAnsi="Calibri"/>
          <w:sz w:val="22"/>
          <w:lang w:eastAsia="en-GB"/>
        </w:rPr>
        <w:t xml:space="preserve"> </w:t>
      </w:r>
    </w:p>
    <w:p w14:paraId="4018E2BC" w14:textId="77777777" w:rsidR="00CB26DA" w:rsidRPr="00CB26DA" w:rsidRDefault="003D43B9" w:rsidP="00CB26DA">
      <w:pPr>
        <w:pStyle w:val="ListParagraph"/>
        <w:numPr>
          <w:ilvl w:val="0"/>
          <w:numId w:val="18"/>
        </w:numPr>
        <w:ind w:left="284"/>
        <w:rPr>
          <w:rFonts w:ascii="Calibri" w:eastAsia="Times New Roman" w:hAnsi="Calibri"/>
          <w:sz w:val="22"/>
          <w:lang w:eastAsia="en-GB"/>
        </w:rPr>
      </w:pPr>
      <w:r w:rsidRPr="00CB26DA">
        <w:rPr>
          <w:rFonts w:ascii="Calibri" w:hAnsi="Calibri"/>
          <w:sz w:val="22"/>
        </w:rPr>
        <w:t>To manage</w:t>
      </w:r>
      <w:r w:rsidR="005D461A" w:rsidRPr="00CB26DA">
        <w:rPr>
          <w:rFonts w:ascii="Calibri" w:hAnsi="Calibri"/>
          <w:sz w:val="22"/>
        </w:rPr>
        <w:t xml:space="preserve"> </w:t>
      </w:r>
      <w:r w:rsidRPr="00CB26DA">
        <w:rPr>
          <w:rFonts w:ascii="Calibri" w:hAnsi="Calibri"/>
          <w:sz w:val="22"/>
        </w:rPr>
        <w:t>long-term</w:t>
      </w:r>
      <w:r w:rsidR="005D461A" w:rsidRPr="00CB26DA">
        <w:rPr>
          <w:rFonts w:ascii="Calibri" w:hAnsi="Calibri"/>
          <w:sz w:val="22"/>
        </w:rPr>
        <w:t xml:space="preserve"> relationships with employers with the aim of creating warm job opportunities, ring fenced jobs, guaranteed interviews.</w:t>
      </w:r>
    </w:p>
    <w:p w14:paraId="6CD26764" w14:textId="77777777" w:rsidR="00CB26DA" w:rsidRPr="00CB26DA" w:rsidRDefault="00B32876" w:rsidP="00CB26DA">
      <w:pPr>
        <w:pStyle w:val="ListParagraph"/>
        <w:numPr>
          <w:ilvl w:val="0"/>
          <w:numId w:val="18"/>
        </w:numPr>
        <w:ind w:left="284"/>
        <w:rPr>
          <w:rFonts w:ascii="Calibri" w:eastAsia="Times New Roman" w:hAnsi="Calibri"/>
          <w:sz w:val="22"/>
          <w:lang w:eastAsia="en-GB"/>
        </w:rPr>
      </w:pPr>
      <w:r w:rsidRPr="00CB26DA">
        <w:rPr>
          <w:rFonts w:ascii="Calibri" w:hAnsi="Calibri"/>
          <w:sz w:val="22"/>
        </w:rPr>
        <w:t>To provide in w</w:t>
      </w:r>
      <w:r w:rsidR="00F45196" w:rsidRPr="00CB26DA">
        <w:rPr>
          <w:rFonts w:ascii="Calibri" w:hAnsi="Calibri"/>
          <w:sz w:val="22"/>
        </w:rPr>
        <w:t xml:space="preserve">ork </w:t>
      </w:r>
      <w:r w:rsidRPr="00CB26DA">
        <w:rPr>
          <w:rFonts w:ascii="Calibri" w:hAnsi="Calibri"/>
          <w:sz w:val="22"/>
        </w:rPr>
        <w:t>s</w:t>
      </w:r>
      <w:r w:rsidR="00F45196" w:rsidRPr="00CB26DA">
        <w:rPr>
          <w:rFonts w:ascii="Calibri" w:hAnsi="Calibri"/>
          <w:sz w:val="22"/>
        </w:rPr>
        <w:t>upport</w:t>
      </w:r>
      <w:r w:rsidRPr="00CB26DA">
        <w:rPr>
          <w:rFonts w:ascii="Calibri" w:hAnsi="Calibri"/>
          <w:sz w:val="22"/>
        </w:rPr>
        <w:t xml:space="preserve"> to </w:t>
      </w:r>
      <w:r w:rsidR="00895AFE" w:rsidRPr="00CB26DA">
        <w:rPr>
          <w:rFonts w:ascii="Calibri" w:hAnsi="Calibri"/>
          <w:sz w:val="22"/>
        </w:rPr>
        <w:t xml:space="preserve">sensory impaired people </w:t>
      </w:r>
      <w:r w:rsidRPr="00CB26DA">
        <w:rPr>
          <w:rFonts w:ascii="Calibri" w:hAnsi="Calibri"/>
          <w:sz w:val="22"/>
        </w:rPr>
        <w:t xml:space="preserve">at risk of redundancy or helping </w:t>
      </w:r>
      <w:r w:rsidR="00895AFE" w:rsidRPr="00CB26DA">
        <w:rPr>
          <w:rFonts w:ascii="Calibri" w:hAnsi="Calibri"/>
          <w:sz w:val="22"/>
        </w:rPr>
        <w:t>people</w:t>
      </w:r>
      <w:r w:rsidRPr="00CB26DA">
        <w:rPr>
          <w:rFonts w:ascii="Calibri" w:hAnsi="Calibri"/>
          <w:sz w:val="22"/>
        </w:rPr>
        <w:t xml:space="preserve"> to climb the employment ladder</w:t>
      </w:r>
      <w:r w:rsidR="00F45196" w:rsidRPr="00CB26DA">
        <w:rPr>
          <w:rFonts w:ascii="Calibri" w:hAnsi="Calibri"/>
          <w:sz w:val="22"/>
        </w:rPr>
        <w:t xml:space="preserve">. </w:t>
      </w:r>
      <w:r w:rsidRPr="00CB26DA">
        <w:rPr>
          <w:rFonts w:ascii="Calibri" w:hAnsi="Calibri"/>
          <w:sz w:val="22"/>
        </w:rPr>
        <w:t>This may include carrying a caseload of clients and delivering job clubs.</w:t>
      </w:r>
    </w:p>
    <w:p w14:paraId="30F94427" w14:textId="77777777" w:rsidR="00CB26DA" w:rsidRPr="00CB26DA" w:rsidRDefault="003C3387" w:rsidP="00CB26DA">
      <w:pPr>
        <w:pStyle w:val="ListParagraph"/>
        <w:numPr>
          <w:ilvl w:val="0"/>
          <w:numId w:val="18"/>
        </w:numPr>
        <w:ind w:left="284"/>
        <w:rPr>
          <w:rFonts w:ascii="Calibri" w:eastAsia="Times New Roman" w:hAnsi="Calibri"/>
          <w:sz w:val="22"/>
          <w:lang w:eastAsia="en-GB"/>
        </w:rPr>
      </w:pPr>
      <w:r w:rsidRPr="00CB26DA">
        <w:rPr>
          <w:rFonts w:ascii="Calibri" w:hAnsi="Calibri"/>
          <w:sz w:val="22"/>
        </w:rPr>
        <w:t>To l</w:t>
      </w:r>
      <w:r w:rsidR="00F45196" w:rsidRPr="00CB26DA">
        <w:rPr>
          <w:rFonts w:ascii="Calibri" w:hAnsi="Calibri"/>
          <w:sz w:val="22"/>
        </w:rPr>
        <w:t xml:space="preserve">obby local, </w:t>
      </w:r>
      <w:proofErr w:type="gramStart"/>
      <w:r w:rsidR="00F45196" w:rsidRPr="00CB26DA">
        <w:rPr>
          <w:rFonts w:ascii="Calibri" w:hAnsi="Calibri"/>
          <w:sz w:val="22"/>
        </w:rPr>
        <w:t>regional</w:t>
      </w:r>
      <w:proofErr w:type="gramEnd"/>
      <w:r w:rsidR="00F45196" w:rsidRPr="00CB26DA">
        <w:rPr>
          <w:rFonts w:ascii="Calibri" w:hAnsi="Calibri"/>
          <w:sz w:val="22"/>
        </w:rPr>
        <w:t xml:space="preserve"> and national Govt. including DWP and national employers to promote real change in the labour market for </w:t>
      </w:r>
      <w:r w:rsidR="00895AFE" w:rsidRPr="00CB26DA">
        <w:rPr>
          <w:rFonts w:ascii="Calibri" w:hAnsi="Calibri"/>
          <w:sz w:val="22"/>
        </w:rPr>
        <w:t>sensory impaired</w:t>
      </w:r>
      <w:r w:rsidR="00F45196" w:rsidRPr="00CB26DA">
        <w:rPr>
          <w:rFonts w:ascii="Calibri" w:hAnsi="Calibri"/>
          <w:sz w:val="22"/>
        </w:rPr>
        <w:t xml:space="preserve"> people</w:t>
      </w:r>
      <w:r w:rsidR="004B6BAD" w:rsidRPr="00CB26DA">
        <w:rPr>
          <w:rFonts w:ascii="Calibri" w:hAnsi="Calibri"/>
          <w:sz w:val="22"/>
        </w:rPr>
        <w:t xml:space="preserve"> by working towards a fairer, more accessible labour market and encourage them to promote fully accessible job opportunities.</w:t>
      </w:r>
    </w:p>
    <w:p w14:paraId="22E83C65" w14:textId="77777777" w:rsidR="00CB26DA" w:rsidRPr="00CB26DA" w:rsidRDefault="003C3387" w:rsidP="00CB26DA">
      <w:pPr>
        <w:pStyle w:val="ListParagraph"/>
        <w:numPr>
          <w:ilvl w:val="0"/>
          <w:numId w:val="18"/>
        </w:numPr>
        <w:ind w:left="284"/>
        <w:rPr>
          <w:rFonts w:ascii="Calibri" w:eastAsia="Times New Roman" w:hAnsi="Calibri"/>
          <w:sz w:val="22"/>
          <w:lang w:eastAsia="en-GB"/>
        </w:rPr>
      </w:pPr>
      <w:r w:rsidRPr="00CB26DA">
        <w:rPr>
          <w:rFonts w:ascii="Calibri" w:hAnsi="Calibri"/>
          <w:sz w:val="22"/>
        </w:rPr>
        <w:t>To r</w:t>
      </w:r>
      <w:r w:rsidR="00F45196" w:rsidRPr="00CB26DA">
        <w:rPr>
          <w:rFonts w:ascii="Calibri" w:hAnsi="Calibri"/>
          <w:sz w:val="22"/>
        </w:rPr>
        <w:t xml:space="preserve">epresent the project, the service, the wider </w:t>
      </w:r>
      <w:proofErr w:type="gramStart"/>
      <w:r w:rsidR="00F45196" w:rsidRPr="00CB26DA">
        <w:rPr>
          <w:rFonts w:ascii="Calibri" w:hAnsi="Calibri"/>
          <w:sz w:val="22"/>
        </w:rPr>
        <w:t>organisation</w:t>
      </w:r>
      <w:proofErr w:type="gramEnd"/>
      <w:r w:rsidR="00F45196" w:rsidRPr="00CB26DA">
        <w:rPr>
          <w:rFonts w:ascii="Calibri" w:hAnsi="Calibri"/>
          <w:sz w:val="22"/>
        </w:rPr>
        <w:t xml:space="preserve"> and the communities through presentations to key stakeholders including commissioners, DWP, local, regional and national Govt. and employers.</w:t>
      </w:r>
    </w:p>
    <w:p w14:paraId="45408854" w14:textId="77777777" w:rsidR="00CB26DA" w:rsidRPr="00CB26DA" w:rsidRDefault="003C3387" w:rsidP="00CB26DA">
      <w:pPr>
        <w:pStyle w:val="ListParagraph"/>
        <w:numPr>
          <w:ilvl w:val="0"/>
          <w:numId w:val="18"/>
        </w:numPr>
        <w:ind w:left="284"/>
        <w:rPr>
          <w:rFonts w:ascii="Calibri" w:eastAsia="Times New Roman" w:hAnsi="Calibri"/>
          <w:sz w:val="22"/>
          <w:lang w:eastAsia="en-GB"/>
        </w:rPr>
      </w:pPr>
      <w:r w:rsidRPr="00CB26DA">
        <w:rPr>
          <w:rFonts w:ascii="Calibri" w:hAnsi="Calibri"/>
          <w:sz w:val="22"/>
        </w:rPr>
        <w:t>To b</w:t>
      </w:r>
      <w:r w:rsidR="00244053" w:rsidRPr="00CB26DA">
        <w:rPr>
          <w:rFonts w:ascii="Calibri" w:hAnsi="Calibri"/>
          <w:sz w:val="22"/>
        </w:rPr>
        <w:t xml:space="preserve">e the Access to Work </w:t>
      </w:r>
      <w:r w:rsidRPr="00CB26DA">
        <w:rPr>
          <w:rFonts w:ascii="Calibri" w:hAnsi="Calibri"/>
          <w:sz w:val="22"/>
        </w:rPr>
        <w:t xml:space="preserve">Champion </w:t>
      </w:r>
      <w:r w:rsidR="00244053" w:rsidRPr="00CB26DA">
        <w:rPr>
          <w:rFonts w:ascii="Calibri" w:hAnsi="Calibri"/>
          <w:sz w:val="22"/>
        </w:rPr>
        <w:t xml:space="preserve">by working with </w:t>
      </w:r>
      <w:r w:rsidR="00586695" w:rsidRPr="00CB26DA">
        <w:rPr>
          <w:rFonts w:ascii="Calibri" w:hAnsi="Calibri"/>
          <w:sz w:val="22"/>
        </w:rPr>
        <w:t>the</w:t>
      </w:r>
      <w:r w:rsidR="00244053" w:rsidRPr="00CB26DA">
        <w:rPr>
          <w:rFonts w:ascii="Calibri" w:hAnsi="Calibri"/>
          <w:sz w:val="22"/>
        </w:rPr>
        <w:t xml:space="preserve"> Employment Coaches and </w:t>
      </w:r>
      <w:r w:rsidR="00586695" w:rsidRPr="00CB26DA">
        <w:rPr>
          <w:rFonts w:ascii="Calibri" w:hAnsi="Calibri"/>
          <w:sz w:val="22"/>
        </w:rPr>
        <w:t>Employments/Transitions Worker</w:t>
      </w:r>
      <w:r w:rsidR="00244053" w:rsidRPr="00CB26DA">
        <w:rPr>
          <w:rFonts w:ascii="Calibri" w:hAnsi="Calibri"/>
          <w:sz w:val="22"/>
        </w:rPr>
        <w:t xml:space="preserve"> to ensure correct processes are being </w:t>
      </w:r>
      <w:r w:rsidR="00B32876" w:rsidRPr="00CB26DA">
        <w:rPr>
          <w:rFonts w:ascii="Calibri" w:hAnsi="Calibri"/>
          <w:sz w:val="22"/>
        </w:rPr>
        <w:t>followed</w:t>
      </w:r>
      <w:r w:rsidR="00244053" w:rsidRPr="00CB26DA">
        <w:rPr>
          <w:rFonts w:ascii="Calibri" w:hAnsi="Calibri"/>
          <w:sz w:val="22"/>
        </w:rPr>
        <w:t>.</w:t>
      </w:r>
      <w:r w:rsidRPr="00CB26DA">
        <w:rPr>
          <w:rFonts w:ascii="Calibri" w:hAnsi="Calibri"/>
          <w:sz w:val="22"/>
        </w:rPr>
        <w:t xml:space="preserve"> </w:t>
      </w:r>
    </w:p>
    <w:p w14:paraId="50EE88EB" w14:textId="1EE4A953" w:rsidR="003C3387" w:rsidRPr="001F120C" w:rsidRDefault="003C3387" w:rsidP="00CB26DA">
      <w:pPr>
        <w:pStyle w:val="ListParagraph"/>
        <w:numPr>
          <w:ilvl w:val="0"/>
          <w:numId w:val="18"/>
        </w:numPr>
        <w:ind w:left="284"/>
        <w:rPr>
          <w:rFonts w:ascii="Calibri" w:eastAsia="Times New Roman" w:hAnsi="Calibri"/>
          <w:sz w:val="22"/>
          <w:lang w:eastAsia="en-GB"/>
        </w:rPr>
      </w:pPr>
      <w:r w:rsidRPr="00CB26DA">
        <w:rPr>
          <w:rFonts w:ascii="Calibri" w:hAnsi="Calibri"/>
          <w:sz w:val="22"/>
        </w:rPr>
        <w:t>To r</w:t>
      </w:r>
      <w:r w:rsidR="007E1BC6" w:rsidRPr="00CB26DA">
        <w:rPr>
          <w:rFonts w:ascii="Calibri" w:hAnsi="Calibri"/>
          <w:sz w:val="22"/>
        </w:rPr>
        <w:t xml:space="preserve">esearch, identify and make best use of </w:t>
      </w:r>
      <w:proofErr w:type="gramStart"/>
      <w:r w:rsidR="007E1BC6" w:rsidRPr="00CB26DA">
        <w:rPr>
          <w:rFonts w:ascii="Calibri" w:hAnsi="Calibri"/>
          <w:sz w:val="22"/>
        </w:rPr>
        <w:t>em</w:t>
      </w:r>
      <w:r w:rsidR="00D01539" w:rsidRPr="00CB26DA">
        <w:rPr>
          <w:rFonts w:ascii="Calibri" w:hAnsi="Calibri"/>
          <w:sz w:val="22"/>
        </w:rPr>
        <w:t>ployers</w:t>
      </w:r>
      <w:proofErr w:type="gramEnd"/>
      <w:r w:rsidR="00D01539" w:rsidRPr="00CB26DA">
        <w:rPr>
          <w:rFonts w:ascii="Calibri" w:hAnsi="Calibri"/>
          <w:sz w:val="22"/>
        </w:rPr>
        <w:t xml:space="preserve"> own recruitment drives, promotional and seasonal activity such as </w:t>
      </w:r>
      <w:r w:rsidR="007E1BC6" w:rsidRPr="00CB26DA">
        <w:rPr>
          <w:rFonts w:ascii="Calibri" w:hAnsi="Calibri"/>
          <w:sz w:val="22"/>
        </w:rPr>
        <w:t xml:space="preserve">Christmas jobs to gain quick results </w:t>
      </w:r>
      <w:r w:rsidR="00D01539" w:rsidRPr="00CB26DA">
        <w:rPr>
          <w:rFonts w:ascii="Calibri" w:hAnsi="Calibri"/>
          <w:sz w:val="22"/>
        </w:rPr>
        <w:t>for beneficiaries</w:t>
      </w:r>
      <w:r w:rsidR="00586695" w:rsidRPr="00CB26DA">
        <w:rPr>
          <w:rFonts w:ascii="Calibri" w:hAnsi="Calibri"/>
          <w:sz w:val="22"/>
        </w:rPr>
        <w:t>.</w:t>
      </w:r>
    </w:p>
    <w:p w14:paraId="1E0DF2A0" w14:textId="77777777" w:rsidR="001F120C" w:rsidRPr="001F120C" w:rsidRDefault="001F120C" w:rsidP="001F120C">
      <w:pPr>
        <w:rPr>
          <w:lang w:eastAsia="en-GB"/>
        </w:rPr>
      </w:pPr>
    </w:p>
    <w:p w14:paraId="6A076F8B" w14:textId="77777777" w:rsidR="003C3387" w:rsidRPr="003C3387" w:rsidRDefault="003C3387" w:rsidP="00CB26DA">
      <w:pPr>
        <w:pStyle w:val="ListParagraph"/>
        <w:ind w:left="284"/>
        <w:rPr>
          <w:rFonts w:ascii="Calibri" w:hAnsi="Calibri"/>
          <w:sz w:val="22"/>
        </w:rPr>
      </w:pPr>
    </w:p>
    <w:p w14:paraId="48D7C1D6" w14:textId="77777777" w:rsidR="00CB26DA" w:rsidRPr="00CB26DA" w:rsidRDefault="003C3387" w:rsidP="00CB26DA">
      <w:pPr>
        <w:pStyle w:val="NoSpacing"/>
        <w:numPr>
          <w:ilvl w:val="0"/>
          <w:numId w:val="18"/>
        </w:numPr>
        <w:ind w:left="284" w:hanging="349"/>
        <w:rPr>
          <w:rFonts w:asciiTheme="minorHAnsi" w:eastAsia="Times New Roman" w:hAnsiTheme="minorHAnsi" w:cstheme="minorHAnsi"/>
          <w:sz w:val="22"/>
          <w:lang w:eastAsia="en-GB"/>
        </w:rPr>
      </w:pPr>
      <w:r w:rsidRPr="00CB26DA">
        <w:rPr>
          <w:rFonts w:asciiTheme="minorHAnsi" w:hAnsiTheme="minorHAnsi" w:cstheme="minorHAnsi"/>
          <w:sz w:val="22"/>
        </w:rPr>
        <w:t>To a</w:t>
      </w:r>
      <w:r w:rsidR="007E1BC6" w:rsidRPr="00CB26DA">
        <w:rPr>
          <w:rFonts w:asciiTheme="minorHAnsi" w:hAnsiTheme="minorHAnsi" w:cstheme="minorHAnsi"/>
          <w:sz w:val="22"/>
        </w:rPr>
        <w:t xml:space="preserve">ttend networking events including breakfast meetings and jobs fairs </w:t>
      </w:r>
      <w:proofErr w:type="gramStart"/>
      <w:r w:rsidR="007E1BC6" w:rsidRPr="00CB26DA">
        <w:rPr>
          <w:rFonts w:asciiTheme="minorHAnsi" w:hAnsiTheme="minorHAnsi" w:cstheme="minorHAnsi"/>
          <w:sz w:val="22"/>
        </w:rPr>
        <w:t>in order to</w:t>
      </w:r>
      <w:proofErr w:type="gramEnd"/>
      <w:r w:rsidR="007E1BC6" w:rsidRPr="00CB26DA">
        <w:rPr>
          <w:rFonts w:asciiTheme="minorHAnsi" w:hAnsiTheme="minorHAnsi" w:cstheme="minorHAnsi"/>
          <w:sz w:val="22"/>
        </w:rPr>
        <w:t xml:space="preserve"> promote the service and the </w:t>
      </w:r>
      <w:r w:rsidR="00CB26DA" w:rsidRPr="00CB26DA">
        <w:rPr>
          <w:rFonts w:asciiTheme="minorHAnsi" w:hAnsiTheme="minorHAnsi" w:cstheme="minorHAnsi"/>
          <w:sz w:val="22"/>
        </w:rPr>
        <w:t>sensory impaired people</w:t>
      </w:r>
      <w:r w:rsidR="007E1BC6" w:rsidRPr="00CB26DA">
        <w:rPr>
          <w:rFonts w:asciiTheme="minorHAnsi" w:hAnsiTheme="minorHAnsi" w:cstheme="minorHAnsi"/>
          <w:sz w:val="22"/>
        </w:rPr>
        <w:t xml:space="preserve"> we support, which may involve meetings during unsociable hours as requested by the </w:t>
      </w:r>
      <w:r w:rsidR="000274AC" w:rsidRPr="00CB26DA">
        <w:rPr>
          <w:rFonts w:asciiTheme="minorHAnsi" w:hAnsiTheme="minorHAnsi" w:cstheme="minorHAnsi"/>
          <w:sz w:val="22"/>
        </w:rPr>
        <w:t>Development M</w:t>
      </w:r>
      <w:r w:rsidR="007E1BC6" w:rsidRPr="00CB26DA">
        <w:rPr>
          <w:rFonts w:asciiTheme="minorHAnsi" w:hAnsiTheme="minorHAnsi" w:cstheme="minorHAnsi"/>
          <w:sz w:val="22"/>
        </w:rPr>
        <w:t>anager</w:t>
      </w:r>
      <w:r w:rsidR="00CB26DA" w:rsidRPr="00CB26DA">
        <w:rPr>
          <w:rFonts w:asciiTheme="minorHAnsi" w:hAnsiTheme="minorHAnsi" w:cstheme="minorHAnsi"/>
          <w:sz w:val="22"/>
        </w:rPr>
        <w:t>.</w:t>
      </w:r>
    </w:p>
    <w:p w14:paraId="1359635A" w14:textId="0505C15D" w:rsidR="003C3387" w:rsidRPr="00CB26DA" w:rsidRDefault="007E1BC6" w:rsidP="00CB26DA">
      <w:pPr>
        <w:pStyle w:val="NoSpacing"/>
        <w:numPr>
          <w:ilvl w:val="0"/>
          <w:numId w:val="18"/>
        </w:numPr>
        <w:ind w:left="284" w:hanging="349"/>
        <w:rPr>
          <w:rFonts w:asciiTheme="minorHAnsi" w:eastAsia="Times New Roman" w:hAnsiTheme="minorHAnsi" w:cstheme="minorHAnsi"/>
          <w:sz w:val="22"/>
          <w:lang w:eastAsia="en-GB"/>
        </w:rPr>
      </w:pPr>
      <w:r w:rsidRPr="00CB26DA">
        <w:rPr>
          <w:rFonts w:asciiTheme="minorHAnsi" w:hAnsiTheme="minorHAnsi" w:cstheme="minorHAnsi"/>
          <w:sz w:val="22"/>
        </w:rPr>
        <w:t xml:space="preserve">To provide pre/post-employment support to employers giving general Information, Advice and Guidance (IAG) on </w:t>
      </w:r>
      <w:r w:rsidR="00CB26DA" w:rsidRPr="00CB26DA">
        <w:rPr>
          <w:rFonts w:asciiTheme="minorHAnsi" w:hAnsiTheme="minorHAnsi" w:cstheme="minorHAnsi"/>
          <w:sz w:val="22"/>
        </w:rPr>
        <w:t>employing sensory impaired people</w:t>
      </w:r>
      <w:r w:rsidRPr="00CB26DA">
        <w:rPr>
          <w:rFonts w:asciiTheme="minorHAnsi" w:hAnsiTheme="minorHAnsi" w:cstheme="minorHAnsi"/>
          <w:sz w:val="22"/>
        </w:rPr>
        <w:t>,</w:t>
      </w:r>
      <w:r w:rsidR="00CB26DA" w:rsidRPr="00CB26DA">
        <w:rPr>
          <w:rFonts w:asciiTheme="minorHAnsi" w:hAnsiTheme="minorHAnsi" w:cstheme="minorHAnsi"/>
          <w:sz w:val="22"/>
        </w:rPr>
        <w:t xml:space="preserve"> including</w:t>
      </w:r>
      <w:r w:rsidRPr="00CB26DA">
        <w:rPr>
          <w:rFonts w:asciiTheme="minorHAnsi" w:hAnsiTheme="minorHAnsi" w:cstheme="minorHAnsi"/>
          <w:sz w:val="22"/>
        </w:rPr>
        <w:t xml:space="preserve"> initiatives such as DWP Access to Work (ATW) and work closely with employers to overcome barriers faced by </w:t>
      </w:r>
      <w:r w:rsidR="00CB26DA" w:rsidRPr="00CB26DA">
        <w:rPr>
          <w:rFonts w:asciiTheme="minorHAnsi" w:hAnsiTheme="minorHAnsi" w:cstheme="minorHAnsi"/>
          <w:sz w:val="22"/>
        </w:rPr>
        <w:t>sensory impaired people</w:t>
      </w:r>
      <w:r w:rsidRPr="00CB26DA">
        <w:rPr>
          <w:rFonts w:asciiTheme="minorHAnsi" w:hAnsiTheme="minorHAnsi" w:cstheme="minorHAnsi"/>
          <w:sz w:val="22"/>
        </w:rPr>
        <w:t xml:space="preserve"> in the workplace</w:t>
      </w:r>
      <w:r w:rsidR="003C3387" w:rsidRPr="00CB26DA">
        <w:rPr>
          <w:rFonts w:asciiTheme="minorHAnsi" w:hAnsiTheme="minorHAnsi" w:cstheme="minorHAnsi"/>
          <w:sz w:val="22"/>
        </w:rPr>
        <w:t>.</w:t>
      </w:r>
    </w:p>
    <w:p w14:paraId="5D1FA287" w14:textId="77777777" w:rsidR="00CB26DA" w:rsidRPr="00CB26DA" w:rsidRDefault="00CB26DA" w:rsidP="00CB26DA">
      <w:pPr>
        <w:pStyle w:val="BodyTextIndent"/>
        <w:widowControl/>
        <w:numPr>
          <w:ilvl w:val="0"/>
          <w:numId w:val="18"/>
        </w:numPr>
        <w:ind w:left="284" w:hanging="349"/>
        <w:rPr>
          <w:rFonts w:asciiTheme="minorHAnsi" w:hAnsiTheme="minorHAnsi" w:cstheme="minorHAnsi"/>
          <w:sz w:val="22"/>
          <w:szCs w:val="22"/>
        </w:rPr>
      </w:pPr>
      <w:r w:rsidRPr="00CB26DA">
        <w:rPr>
          <w:rFonts w:asciiTheme="minorHAnsi" w:hAnsiTheme="minorHAnsi" w:cstheme="minorHAnsi"/>
          <w:sz w:val="22"/>
          <w:szCs w:val="22"/>
        </w:rPr>
        <w:t xml:space="preserve">To ensure that all services and information are accessible and inclusive to service users </w:t>
      </w:r>
      <w:proofErr w:type="gramStart"/>
      <w:r w:rsidRPr="00CB26DA">
        <w:rPr>
          <w:rFonts w:asciiTheme="minorHAnsi" w:hAnsiTheme="minorHAnsi" w:cstheme="minorHAnsi"/>
          <w:sz w:val="22"/>
          <w:szCs w:val="22"/>
        </w:rPr>
        <w:t>e.g.</w:t>
      </w:r>
      <w:proofErr w:type="gramEnd"/>
      <w:r w:rsidRPr="00CB26DA">
        <w:rPr>
          <w:rFonts w:asciiTheme="minorHAnsi" w:hAnsiTheme="minorHAnsi" w:cstheme="minorHAnsi"/>
          <w:sz w:val="22"/>
          <w:szCs w:val="22"/>
        </w:rPr>
        <w:t xml:space="preserve"> large print, audio, BSL, Deafblind, Makaton and Braille and Deaf people have timely access to qualified BSL interpreting or Deafblind communicators to assist with short term communication whilst accessing the service and promote an environment of anti-discriminatory practice.</w:t>
      </w:r>
    </w:p>
    <w:p w14:paraId="21AAED16" w14:textId="77777777" w:rsidR="00CB26DA" w:rsidRPr="00E55E17" w:rsidRDefault="00CB26DA" w:rsidP="00CB26DA">
      <w:pPr>
        <w:numPr>
          <w:ilvl w:val="0"/>
          <w:numId w:val="17"/>
        </w:numPr>
        <w:spacing w:after="0" w:line="240" w:lineRule="auto"/>
        <w:ind w:left="284"/>
        <w:rPr>
          <w:rFonts w:ascii="Calibri" w:hAnsi="Calibri" w:cs="Calibri"/>
          <w:sz w:val="22"/>
        </w:rPr>
      </w:pPr>
      <w:r w:rsidRPr="00E55E17">
        <w:rPr>
          <w:rFonts w:ascii="Calibri" w:hAnsi="Calibri" w:cs="Calibri"/>
          <w:sz w:val="22"/>
        </w:rPr>
        <w:t xml:space="preserve">Work flexibly (including evenings and weekends) and respond positively to changing business and service user needs. </w:t>
      </w:r>
    </w:p>
    <w:p w14:paraId="355628E1" w14:textId="77777777" w:rsidR="00CB26DA" w:rsidRPr="00E55E17" w:rsidRDefault="00CB26DA" w:rsidP="00CB26DA">
      <w:pPr>
        <w:numPr>
          <w:ilvl w:val="0"/>
          <w:numId w:val="17"/>
        </w:numPr>
        <w:spacing w:after="0" w:line="240" w:lineRule="auto"/>
        <w:ind w:left="284"/>
        <w:rPr>
          <w:rFonts w:ascii="Calibri" w:hAnsi="Calibri" w:cs="Calibri"/>
          <w:sz w:val="22"/>
        </w:rPr>
      </w:pPr>
      <w:r w:rsidRPr="00E55E17">
        <w:rPr>
          <w:rFonts w:ascii="Calibri" w:hAnsi="Calibri" w:cs="Calibri"/>
          <w:sz w:val="22"/>
        </w:rPr>
        <w:t xml:space="preserve">Improve skills and knowledge by participating in personal development, attending appropriate training </w:t>
      </w:r>
      <w:proofErr w:type="gramStart"/>
      <w:r w:rsidRPr="00E55E17">
        <w:rPr>
          <w:rFonts w:ascii="Calibri" w:hAnsi="Calibri" w:cs="Calibri"/>
          <w:sz w:val="22"/>
        </w:rPr>
        <w:t>courses</w:t>
      </w:r>
      <w:proofErr w:type="gramEnd"/>
      <w:r w:rsidRPr="00E55E17">
        <w:rPr>
          <w:rFonts w:ascii="Calibri" w:hAnsi="Calibri" w:cs="Calibri"/>
          <w:sz w:val="22"/>
        </w:rPr>
        <w:t xml:space="preserve"> and attending regular supervision as requested by the </w:t>
      </w:r>
      <w:r>
        <w:rPr>
          <w:rFonts w:ascii="Calibri" w:hAnsi="Calibri" w:cs="Calibri"/>
          <w:sz w:val="22"/>
        </w:rPr>
        <w:t>Team Manager</w:t>
      </w:r>
    </w:p>
    <w:p w14:paraId="456B08F1" w14:textId="77777777" w:rsidR="00CB26DA" w:rsidRPr="00E55E17" w:rsidRDefault="00CB26DA" w:rsidP="00CB26DA">
      <w:pPr>
        <w:pStyle w:val="BodyTextIndent"/>
        <w:widowControl/>
        <w:numPr>
          <w:ilvl w:val="0"/>
          <w:numId w:val="17"/>
        </w:numPr>
        <w:ind w:left="284"/>
        <w:rPr>
          <w:rFonts w:ascii="Calibri" w:hAnsi="Calibri" w:cs="Calibri"/>
          <w:sz w:val="22"/>
          <w:szCs w:val="22"/>
        </w:rPr>
      </w:pPr>
      <w:r w:rsidRPr="00E55E17">
        <w:rPr>
          <w:rFonts w:ascii="Calibri" w:hAnsi="Calibri" w:cs="Calibri"/>
          <w:sz w:val="22"/>
          <w:szCs w:val="22"/>
        </w:rPr>
        <w:t xml:space="preserve">Promote the organisation and services in a positive manner and work in accordance with the BID mission statement and core values: </w:t>
      </w:r>
      <w:r>
        <w:rPr>
          <w:rFonts w:ascii="Calibri" w:hAnsi="Calibri" w:cs="Calibri"/>
          <w:sz w:val="22"/>
          <w:szCs w:val="22"/>
        </w:rPr>
        <w:t xml:space="preserve">Caring </w:t>
      </w:r>
      <w:r w:rsidRPr="00E55E17">
        <w:rPr>
          <w:rFonts w:ascii="Calibri" w:hAnsi="Calibri" w:cs="Calibri"/>
          <w:sz w:val="22"/>
          <w:szCs w:val="22"/>
        </w:rPr>
        <w:t xml:space="preserve">– Professional – </w:t>
      </w:r>
      <w:r>
        <w:rPr>
          <w:rFonts w:ascii="Calibri" w:hAnsi="Calibri" w:cs="Calibri"/>
          <w:sz w:val="22"/>
          <w:szCs w:val="22"/>
        </w:rPr>
        <w:t xml:space="preserve">Empowering </w:t>
      </w:r>
      <w:r w:rsidRPr="00E55E17">
        <w:rPr>
          <w:rFonts w:ascii="Calibri" w:hAnsi="Calibri" w:cs="Calibri"/>
          <w:sz w:val="22"/>
          <w:szCs w:val="22"/>
        </w:rPr>
        <w:t xml:space="preserve">– </w:t>
      </w:r>
      <w:r>
        <w:rPr>
          <w:rFonts w:ascii="Calibri" w:hAnsi="Calibri" w:cs="Calibri"/>
          <w:sz w:val="22"/>
          <w:szCs w:val="22"/>
        </w:rPr>
        <w:t>Supportive</w:t>
      </w:r>
      <w:r w:rsidRPr="00E55E17">
        <w:rPr>
          <w:rFonts w:ascii="Calibri" w:hAnsi="Calibri" w:cs="Calibri"/>
          <w:sz w:val="22"/>
          <w:szCs w:val="22"/>
        </w:rPr>
        <w:t>.</w:t>
      </w:r>
    </w:p>
    <w:p w14:paraId="3642F126" w14:textId="77777777" w:rsidR="00CB26DA" w:rsidRPr="00E55E17" w:rsidRDefault="00CB26DA" w:rsidP="00CB26DA">
      <w:pPr>
        <w:pStyle w:val="BodyTextIndent"/>
        <w:widowControl/>
        <w:numPr>
          <w:ilvl w:val="0"/>
          <w:numId w:val="17"/>
        </w:numPr>
        <w:ind w:left="284"/>
        <w:rPr>
          <w:rFonts w:ascii="Calibri" w:hAnsi="Calibri" w:cs="Calibri"/>
          <w:sz w:val="22"/>
          <w:szCs w:val="22"/>
        </w:rPr>
      </w:pPr>
      <w:r w:rsidRPr="00E55E17">
        <w:rPr>
          <w:rFonts w:ascii="Calibri" w:hAnsi="Calibri" w:cs="Calibri"/>
          <w:sz w:val="22"/>
          <w:szCs w:val="22"/>
        </w:rPr>
        <w:t>Work in accordance with BID’s Equality, Diversity and Inclusion Policy and have a willingness to promote the policy within all aspects of work.</w:t>
      </w:r>
    </w:p>
    <w:p w14:paraId="412A125A" w14:textId="77777777" w:rsidR="00CB26DA" w:rsidRPr="00E55E17" w:rsidRDefault="00CB26DA" w:rsidP="00CB26DA">
      <w:pPr>
        <w:pStyle w:val="BodyTextIndent"/>
        <w:widowControl/>
        <w:numPr>
          <w:ilvl w:val="0"/>
          <w:numId w:val="17"/>
        </w:numPr>
        <w:ind w:left="284"/>
        <w:rPr>
          <w:rFonts w:ascii="Calibri" w:hAnsi="Calibri" w:cs="Calibri"/>
          <w:sz w:val="22"/>
          <w:szCs w:val="22"/>
        </w:rPr>
      </w:pPr>
      <w:r w:rsidRPr="00E55E17">
        <w:rPr>
          <w:rFonts w:ascii="Calibri" w:hAnsi="Calibri" w:cs="Calibri"/>
          <w:sz w:val="22"/>
          <w:szCs w:val="22"/>
        </w:rPr>
        <w:t>Work in accordance with other organisational policies with emphasis on adhering to BID’s Safeguarding procedures, Health and Safety policy including risk assessment and risk management practices, and Information Security/GDPR.</w:t>
      </w:r>
    </w:p>
    <w:p w14:paraId="060ECE7B" w14:textId="77777777" w:rsidR="00CB26DA" w:rsidRPr="00E55E17" w:rsidRDefault="00CB26DA" w:rsidP="00CB26DA">
      <w:pPr>
        <w:pStyle w:val="BodyTextIndent"/>
        <w:widowControl/>
        <w:numPr>
          <w:ilvl w:val="0"/>
          <w:numId w:val="17"/>
        </w:numPr>
        <w:ind w:left="284"/>
        <w:rPr>
          <w:rFonts w:ascii="Calibri" w:hAnsi="Calibri" w:cs="Calibri"/>
          <w:sz w:val="22"/>
          <w:szCs w:val="22"/>
        </w:rPr>
      </w:pPr>
      <w:r w:rsidRPr="00E55E17">
        <w:rPr>
          <w:rFonts w:ascii="Calibri" w:hAnsi="Calibri" w:cs="Calibri"/>
          <w:sz w:val="22"/>
          <w:szCs w:val="22"/>
        </w:rPr>
        <w:t>Be committed to the organisations environmental standards to minimise damage to the environment and work towards achieving good sustainable practices.</w:t>
      </w:r>
    </w:p>
    <w:p w14:paraId="0113F89D" w14:textId="77777777" w:rsidR="00CB26DA" w:rsidRPr="00E55E17" w:rsidRDefault="00CB26DA" w:rsidP="00CB26DA">
      <w:pPr>
        <w:numPr>
          <w:ilvl w:val="0"/>
          <w:numId w:val="17"/>
        </w:numPr>
        <w:spacing w:after="0" w:line="240" w:lineRule="auto"/>
        <w:ind w:left="284"/>
        <w:rPr>
          <w:rFonts w:ascii="Calibri" w:hAnsi="Calibri" w:cs="Calibri"/>
          <w:sz w:val="22"/>
        </w:rPr>
      </w:pPr>
      <w:r w:rsidRPr="00E55E17">
        <w:rPr>
          <w:rFonts w:ascii="Calibri" w:hAnsi="Calibri" w:cs="Calibri"/>
          <w:sz w:val="22"/>
        </w:rPr>
        <w:t>Undertake any other duties as may be required within the scope of the post and participate as necessary in corporate initiatives and projects.</w:t>
      </w:r>
    </w:p>
    <w:p w14:paraId="76354DCA" w14:textId="77777777" w:rsidR="00CB26DA" w:rsidRPr="00E55E17" w:rsidRDefault="00CB26DA" w:rsidP="00CB26DA">
      <w:pPr>
        <w:pStyle w:val="BodyTextIndent"/>
        <w:widowControl/>
        <w:ind w:left="284"/>
        <w:rPr>
          <w:rFonts w:ascii="Calibri" w:hAnsi="Calibri" w:cs="Calibri"/>
          <w:sz w:val="22"/>
          <w:szCs w:val="22"/>
        </w:rPr>
      </w:pPr>
    </w:p>
    <w:p w14:paraId="75F62568" w14:textId="77777777" w:rsidR="00CB26DA" w:rsidRPr="00E55E17" w:rsidRDefault="00CB26DA" w:rsidP="00CB26DA">
      <w:pPr>
        <w:pStyle w:val="BodyTextIndent"/>
        <w:widowControl/>
        <w:ind w:left="284"/>
        <w:rPr>
          <w:rFonts w:ascii="Calibri" w:hAnsi="Calibri" w:cs="Calibri"/>
          <w:sz w:val="22"/>
          <w:szCs w:val="22"/>
        </w:rPr>
      </w:pPr>
      <w:r w:rsidRPr="00E55E17">
        <w:rPr>
          <w:rFonts w:ascii="Calibri" w:hAnsi="Calibri" w:cs="Calibri"/>
          <w:sz w:val="22"/>
          <w:szCs w:val="22"/>
        </w:rPr>
        <w:t>This job description and person specification will remain under review and may be subject to change.</w:t>
      </w:r>
    </w:p>
    <w:p w14:paraId="44BC81CE" w14:textId="77777777" w:rsidR="003C7E7D" w:rsidRPr="007F0245" w:rsidRDefault="003C7E7D" w:rsidP="003C7E7D">
      <w:pPr>
        <w:pStyle w:val="BodyTextIndent"/>
        <w:ind w:left="0"/>
        <w:jc w:val="both"/>
        <w:rPr>
          <w:rFonts w:ascii="Calibri" w:hAnsi="Calibri" w:cs="Arial"/>
          <w:sz w:val="22"/>
          <w:szCs w:val="22"/>
        </w:rPr>
      </w:pPr>
    </w:p>
    <w:p w14:paraId="0ECC8618" w14:textId="77777777" w:rsidR="0052077B" w:rsidRPr="0052077B" w:rsidRDefault="0052077B" w:rsidP="0052077B">
      <w:pPr>
        <w:widowControl w:val="0"/>
        <w:spacing w:after="0" w:line="240" w:lineRule="auto"/>
        <w:rPr>
          <w:rFonts w:ascii="Calibri" w:eastAsia="Times New Roman" w:hAnsi="Calibri"/>
          <w:sz w:val="22"/>
          <w:lang w:val="en-US" w:eastAsia="en-GB"/>
        </w:rPr>
      </w:pPr>
      <w:r w:rsidRPr="0052077B">
        <w:rPr>
          <w:rFonts w:ascii="Calibri" w:eastAsia="Times New Roman" w:hAnsi="Calibri"/>
          <w:sz w:val="22"/>
          <w:lang w:val="en-US" w:eastAsia="en-GB"/>
        </w:rPr>
        <w:t>Confirmation of Agreement</w:t>
      </w:r>
    </w:p>
    <w:p w14:paraId="5740FA6B" w14:textId="77777777" w:rsidR="0052077B" w:rsidRPr="0052077B" w:rsidRDefault="0052077B" w:rsidP="0052077B">
      <w:pPr>
        <w:widowControl w:val="0"/>
        <w:spacing w:after="0" w:line="240" w:lineRule="auto"/>
        <w:ind w:left="720" w:hanging="720"/>
        <w:rPr>
          <w:rFonts w:ascii="Calibri" w:eastAsia="Times New Roman" w:hAnsi="Calibri"/>
          <w:sz w:val="22"/>
          <w:lang w:val="en-US" w:eastAsia="en-GB"/>
        </w:rPr>
      </w:pPr>
    </w:p>
    <w:p w14:paraId="72D3C172" w14:textId="77777777" w:rsidR="0052077B" w:rsidRPr="0052077B" w:rsidRDefault="0052077B" w:rsidP="0052077B">
      <w:pPr>
        <w:widowControl w:val="0"/>
        <w:spacing w:after="0" w:line="240" w:lineRule="auto"/>
        <w:ind w:left="720" w:hanging="720"/>
        <w:rPr>
          <w:rFonts w:ascii="Calibri" w:eastAsia="Times New Roman" w:hAnsi="Calibri"/>
          <w:sz w:val="22"/>
          <w:lang w:val="en-US" w:eastAsia="en-GB"/>
        </w:rPr>
      </w:pPr>
      <w:r w:rsidRPr="0052077B">
        <w:rPr>
          <w:rFonts w:ascii="Calibri" w:eastAsia="Times New Roman" w:hAnsi="Calibri"/>
          <w:sz w:val="22"/>
          <w:lang w:val="en-US" w:eastAsia="en-GB"/>
        </w:rPr>
        <w:t xml:space="preserve">I have read, </w:t>
      </w:r>
      <w:proofErr w:type="gramStart"/>
      <w:r w:rsidRPr="0052077B">
        <w:rPr>
          <w:rFonts w:ascii="Calibri" w:eastAsia="Times New Roman" w:hAnsi="Calibri"/>
          <w:sz w:val="22"/>
          <w:lang w:val="en-US" w:eastAsia="en-GB"/>
        </w:rPr>
        <w:t>understood</w:t>
      </w:r>
      <w:proofErr w:type="gramEnd"/>
      <w:r w:rsidRPr="0052077B">
        <w:rPr>
          <w:rFonts w:ascii="Calibri" w:eastAsia="Times New Roman" w:hAnsi="Calibri"/>
          <w:sz w:val="22"/>
          <w:lang w:val="en-US" w:eastAsia="en-GB"/>
        </w:rPr>
        <w:t xml:space="preserve"> and agree, to the above terms and conditions of my job description. </w:t>
      </w:r>
    </w:p>
    <w:p w14:paraId="40B125CE" w14:textId="77777777" w:rsidR="0052077B" w:rsidRPr="0052077B" w:rsidRDefault="0052077B" w:rsidP="0052077B">
      <w:pPr>
        <w:widowControl w:val="0"/>
        <w:spacing w:after="0" w:line="240" w:lineRule="auto"/>
        <w:rPr>
          <w:rFonts w:ascii="Calibri" w:eastAsia="Times New Roman" w:hAnsi="Calibri"/>
          <w:sz w:val="22"/>
          <w:lang w:val="en-US" w:eastAsia="en-GB"/>
        </w:rPr>
      </w:pPr>
    </w:p>
    <w:p w14:paraId="67041F2F" w14:textId="77777777" w:rsidR="0052077B" w:rsidRPr="0052077B" w:rsidRDefault="0052077B" w:rsidP="0052077B">
      <w:pPr>
        <w:spacing w:after="0" w:line="240" w:lineRule="auto"/>
        <w:ind w:left="720" w:hanging="720"/>
        <w:rPr>
          <w:rFonts w:ascii="Calibri" w:eastAsia="Times New Roman" w:hAnsi="Calibri"/>
          <w:szCs w:val="24"/>
          <w:lang w:eastAsia="en-GB"/>
        </w:rPr>
      </w:pPr>
      <w:r w:rsidRPr="0052077B">
        <w:rPr>
          <w:rFonts w:ascii="Calibri" w:eastAsia="Times New Roman" w:hAnsi="Calibri"/>
          <w:sz w:val="22"/>
          <w:lang w:val="en-US" w:eastAsia="en-GB"/>
        </w:rPr>
        <w:t>Employee’s Signature: ___________________________   Date: ________________</w:t>
      </w:r>
    </w:p>
    <w:p w14:paraId="242D35A1" w14:textId="77777777" w:rsidR="00A82BA5" w:rsidRPr="00CA038F" w:rsidRDefault="00CA038F" w:rsidP="00CA038F">
      <w:pPr>
        <w:spacing w:after="0" w:line="240" w:lineRule="auto"/>
        <w:rPr>
          <w:rFonts w:ascii="Calibri" w:eastAsia="Times New Roman" w:hAnsi="Calibri" w:cs="Calibri"/>
          <w:szCs w:val="24"/>
          <w:lang w:eastAsia="en-GB"/>
        </w:rPr>
      </w:pPr>
      <w:r>
        <w:rPr>
          <w:rFonts w:ascii="Calibri" w:eastAsia="Times New Roman" w:hAnsi="Calibri" w:cs="Calibri"/>
          <w:szCs w:val="24"/>
          <w:lang w:eastAsia="en-GB"/>
        </w:rPr>
        <w:br w:type="page"/>
      </w:r>
    </w:p>
    <w:p w14:paraId="756F1603" w14:textId="77777777" w:rsidR="009D015B" w:rsidRDefault="00B628A8" w:rsidP="00CA038F">
      <w:pPr>
        <w:spacing w:after="0" w:line="240" w:lineRule="auto"/>
        <w:jc w:val="both"/>
        <w:rPr>
          <w:rFonts w:ascii="Calibri" w:hAnsi="Calibri" w:cs="Calibri"/>
          <w:b/>
          <w:sz w:val="20"/>
          <w:szCs w:val="20"/>
        </w:rPr>
      </w:pPr>
      <w:r w:rsidRPr="00564BC9">
        <w:rPr>
          <w:rFonts w:ascii="Calibri" w:eastAsia="Times New Roman" w:hAnsi="Calibri" w:cs="Calibri"/>
          <w:noProof/>
          <w:szCs w:val="24"/>
          <w:lang w:eastAsia="en-GB"/>
        </w:rPr>
        <w:lastRenderedPageBreak/>
        <w:drawing>
          <wp:anchor distT="0" distB="0" distL="114300" distR="114300" simplePos="0" relativeHeight="251663360" behindDoc="0" locked="0" layoutInCell="1" allowOverlap="1" wp14:anchorId="2AABF3D7" wp14:editId="21B642EB">
            <wp:simplePos x="0" y="0"/>
            <wp:positionH relativeFrom="margin">
              <wp:posOffset>-175260</wp:posOffset>
            </wp:positionH>
            <wp:positionV relativeFrom="paragraph">
              <wp:posOffset>0</wp:posOffset>
            </wp:positionV>
            <wp:extent cx="1181100" cy="934085"/>
            <wp:effectExtent l="0" t="0" r="0" b="0"/>
            <wp:wrapSquare wrapText="bothSides"/>
            <wp:docPr id="4" name="Picture 4" descr="Description: \\bid-svr5\common\BID BRAND - NEW\Logos\bid-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d-svr5\common\BID BRAND - NEW\Logos\bid-logo-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934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C5798" w14:textId="77777777" w:rsidR="00656C01" w:rsidRDefault="00656C01" w:rsidP="00CA038F">
      <w:pPr>
        <w:spacing w:after="0" w:line="240" w:lineRule="auto"/>
        <w:rPr>
          <w:rFonts w:ascii="Calibri" w:eastAsia="Times New Roman" w:hAnsi="Calibri" w:cs="Calibri"/>
          <w:szCs w:val="24"/>
          <w:lang w:eastAsia="en-GB"/>
        </w:rPr>
      </w:pPr>
    </w:p>
    <w:p w14:paraId="0BA92848" w14:textId="77777777" w:rsidR="00912AD7" w:rsidRDefault="00912AD7" w:rsidP="00CA038F">
      <w:pPr>
        <w:tabs>
          <w:tab w:val="left" w:pos="1134"/>
          <w:tab w:val="left" w:pos="1701"/>
          <w:tab w:val="left" w:pos="2268"/>
          <w:tab w:val="left" w:pos="2835"/>
        </w:tabs>
        <w:spacing w:after="0" w:line="240" w:lineRule="auto"/>
        <w:jc w:val="both"/>
        <w:rPr>
          <w:rFonts w:ascii="Calibri" w:eastAsia="Times New Roman" w:hAnsi="Calibri" w:cs="Calibri"/>
          <w:szCs w:val="24"/>
          <w:lang w:eastAsia="en-GB"/>
        </w:rPr>
      </w:pPr>
    </w:p>
    <w:p w14:paraId="737AFF43" w14:textId="77777777" w:rsidR="00912AD7" w:rsidRDefault="00912AD7" w:rsidP="00CA038F">
      <w:pPr>
        <w:tabs>
          <w:tab w:val="left" w:pos="1134"/>
          <w:tab w:val="left" w:pos="1701"/>
          <w:tab w:val="left" w:pos="2268"/>
          <w:tab w:val="left" w:pos="2835"/>
        </w:tabs>
        <w:spacing w:after="0" w:line="240" w:lineRule="auto"/>
        <w:jc w:val="both"/>
        <w:rPr>
          <w:rFonts w:ascii="Calibri" w:eastAsia="Times New Roman" w:hAnsi="Calibri" w:cs="Calibri"/>
          <w:szCs w:val="24"/>
          <w:lang w:eastAsia="en-GB"/>
        </w:rPr>
      </w:pPr>
    </w:p>
    <w:p w14:paraId="509F9484" w14:textId="77777777" w:rsidR="00912AD7" w:rsidRDefault="00912AD7" w:rsidP="00CA038F">
      <w:pPr>
        <w:tabs>
          <w:tab w:val="left" w:pos="1134"/>
          <w:tab w:val="left" w:pos="1701"/>
          <w:tab w:val="left" w:pos="2268"/>
          <w:tab w:val="left" w:pos="2835"/>
        </w:tabs>
        <w:spacing w:after="0" w:line="240" w:lineRule="auto"/>
        <w:jc w:val="both"/>
        <w:rPr>
          <w:rFonts w:ascii="Calibri" w:eastAsia="Times New Roman" w:hAnsi="Calibri" w:cs="Calibri"/>
          <w:szCs w:val="24"/>
          <w:lang w:eastAsia="en-GB"/>
        </w:rPr>
      </w:pPr>
    </w:p>
    <w:p w14:paraId="15116A71" w14:textId="77777777" w:rsidR="000835D8" w:rsidRDefault="000835D8" w:rsidP="00B628A8">
      <w:pPr>
        <w:tabs>
          <w:tab w:val="left" w:pos="1134"/>
          <w:tab w:val="left" w:pos="1701"/>
          <w:tab w:val="left" w:pos="2268"/>
          <w:tab w:val="left" w:pos="2835"/>
        </w:tabs>
        <w:spacing w:after="0" w:line="240" w:lineRule="auto"/>
        <w:rPr>
          <w:rFonts w:ascii="Calibri" w:eastAsia="Times New Roman" w:hAnsi="Calibri" w:cs="Calibri"/>
          <w:b/>
          <w:szCs w:val="24"/>
          <w:lang w:eastAsia="en-GB"/>
        </w:rPr>
      </w:pPr>
    </w:p>
    <w:p w14:paraId="582D2666" w14:textId="77777777" w:rsidR="00912AD7" w:rsidRPr="00564BC9" w:rsidRDefault="00912AD7" w:rsidP="00CA038F">
      <w:pPr>
        <w:tabs>
          <w:tab w:val="left" w:pos="1134"/>
          <w:tab w:val="left" w:pos="1701"/>
          <w:tab w:val="left" w:pos="2268"/>
          <w:tab w:val="left" w:pos="2835"/>
        </w:tabs>
        <w:spacing w:after="0" w:line="240" w:lineRule="auto"/>
        <w:jc w:val="center"/>
        <w:rPr>
          <w:rFonts w:ascii="Calibri" w:eastAsia="Times New Roman" w:hAnsi="Calibri" w:cs="Calibri"/>
          <w:b/>
          <w:szCs w:val="24"/>
          <w:lang w:eastAsia="en-GB"/>
        </w:rPr>
      </w:pPr>
      <w:r w:rsidRPr="00564BC9">
        <w:rPr>
          <w:rFonts w:ascii="Calibri" w:eastAsia="Times New Roman" w:hAnsi="Calibri" w:cs="Calibri"/>
          <w:b/>
          <w:szCs w:val="24"/>
          <w:lang w:eastAsia="en-GB"/>
        </w:rPr>
        <w:t>PERSON SPECIFICATION</w:t>
      </w:r>
    </w:p>
    <w:p w14:paraId="5726FD7B" w14:textId="77777777" w:rsidR="00912AD7" w:rsidRDefault="00912AD7" w:rsidP="00CA038F">
      <w:pPr>
        <w:tabs>
          <w:tab w:val="left" w:pos="1134"/>
          <w:tab w:val="left" w:pos="1701"/>
          <w:tab w:val="left" w:pos="2268"/>
          <w:tab w:val="left" w:pos="2835"/>
        </w:tabs>
        <w:spacing w:after="0" w:line="240" w:lineRule="auto"/>
        <w:jc w:val="center"/>
        <w:rPr>
          <w:rFonts w:ascii="Calibri" w:eastAsia="Times New Roman" w:hAnsi="Calibri" w:cs="Calibri"/>
          <w:b/>
          <w:szCs w:val="24"/>
          <w:lang w:eastAsia="en-GB"/>
        </w:rPr>
      </w:pPr>
    </w:p>
    <w:p w14:paraId="0DD73D24" w14:textId="21750F09" w:rsidR="00912AD7" w:rsidRDefault="000835D8" w:rsidP="00CA038F">
      <w:pPr>
        <w:spacing w:after="0" w:line="240" w:lineRule="auto"/>
        <w:rPr>
          <w:rFonts w:ascii="Calibri" w:eastAsia="Times New Roman" w:hAnsi="Calibri" w:cs="Calibri"/>
          <w:b/>
          <w:szCs w:val="24"/>
          <w:lang w:eastAsia="en-GB"/>
        </w:rPr>
      </w:pPr>
      <w:r>
        <w:rPr>
          <w:rFonts w:ascii="Calibri" w:eastAsia="Times New Roman" w:hAnsi="Calibri" w:cs="Calibri"/>
          <w:b/>
          <w:szCs w:val="24"/>
          <w:lang w:eastAsia="en-GB"/>
        </w:rPr>
        <w:t>Department/Division:</w:t>
      </w:r>
      <w:r>
        <w:rPr>
          <w:rFonts w:ascii="Calibri" w:eastAsia="Times New Roman" w:hAnsi="Calibri" w:cs="Calibri"/>
          <w:b/>
          <w:szCs w:val="24"/>
          <w:lang w:eastAsia="en-GB"/>
        </w:rPr>
        <w:tab/>
      </w:r>
      <w:r w:rsidR="00CB26DA">
        <w:rPr>
          <w:rFonts w:ascii="Calibri" w:eastAsia="Times New Roman" w:hAnsi="Calibri" w:cs="Calibri"/>
          <w:b/>
          <w:szCs w:val="24"/>
          <w:lang w:eastAsia="en-GB"/>
        </w:rPr>
        <w:t>Leeds Sensory Services</w:t>
      </w:r>
    </w:p>
    <w:p w14:paraId="15513F4F" w14:textId="6BF52AA8" w:rsidR="00B838F8" w:rsidRDefault="00912AD7" w:rsidP="00CA038F">
      <w:pPr>
        <w:pBdr>
          <w:bottom w:val="single" w:sz="12" w:space="1" w:color="auto"/>
        </w:pBdr>
        <w:spacing w:after="0" w:line="240" w:lineRule="auto"/>
        <w:rPr>
          <w:rFonts w:ascii="Calibri" w:eastAsia="Times New Roman" w:hAnsi="Calibri" w:cs="Calibri"/>
          <w:b/>
          <w:szCs w:val="24"/>
          <w:lang w:eastAsia="en-GB"/>
        </w:rPr>
      </w:pPr>
      <w:r>
        <w:rPr>
          <w:rFonts w:ascii="Calibri" w:eastAsia="Times New Roman" w:hAnsi="Calibri" w:cs="Calibri"/>
          <w:b/>
          <w:szCs w:val="24"/>
          <w:lang w:eastAsia="en-GB"/>
        </w:rPr>
        <w:t>Job Title:</w:t>
      </w:r>
      <w:r>
        <w:rPr>
          <w:rFonts w:ascii="Calibri" w:eastAsia="Times New Roman" w:hAnsi="Calibri" w:cs="Calibri"/>
          <w:b/>
          <w:szCs w:val="24"/>
          <w:lang w:eastAsia="en-GB"/>
        </w:rPr>
        <w:tab/>
      </w:r>
      <w:r>
        <w:rPr>
          <w:rFonts w:ascii="Calibri" w:eastAsia="Times New Roman" w:hAnsi="Calibri" w:cs="Calibri"/>
          <w:b/>
          <w:szCs w:val="24"/>
          <w:lang w:eastAsia="en-GB"/>
        </w:rPr>
        <w:tab/>
      </w:r>
      <w:r>
        <w:rPr>
          <w:rFonts w:ascii="Calibri" w:eastAsia="Times New Roman" w:hAnsi="Calibri" w:cs="Calibri"/>
          <w:b/>
          <w:szCs w:val="24"/>
          <w:lang w:eastAsia="en-GB"/>
        </w:rPr>
        <w:tab/>
      </w:r>
      <w:r w:rsidR="00CB26DA">
        <w:rPr>
          <w:rFonts w:ascii="Calibri" w:eastAsia="Times New Roman" w:hAnsi="Calibri" w:cs="Calibri"/>
          <w:b/>
          <w:szCs w:val="24"/>
          <w:lang w:eastAsia="en-GB"/>
        </w:rPr>
        <w:t>Employer</w:t>
      </w:r>
      <w:r w:rsidR="00B838F8">
        <w:rPr>
          <w:rFonts w:ascii="Calibri" w:eastAsia="Times New Roman" w:hAnsi="Calibri" w:cs="Calibri"/>
          <w:b/>
          <w:szCs w:val="24"/>
          <w:lang w:eastAsia="en-GB"/>
        </w:rPr>
        <w:t xml:space="preserve"> Engagement </w:t>
      </w:r>
      <w:r w:rsidR="00CB26DA">
        <w:rPr>
          <w:rFonts w:ascii="Calibri" w:eastAsia="Times New Roman" w:hAnsi="Calibri" w:cs="Calibri"/>
          <w:b/>
          <w:szCs w:val="24"/>
          <w:lang w:eastAsia="en-GB"/>
        </w:rPr>
        <w:t>Worker</w:t>
      </w:r>
    </w:p>
    <w:p w14:paraId="68F67A23" w14:textId="77777777" w:rsidR="00912AD7" w:rsidRPr="00564BC9" w:rsidRDefault="00912AD7" w:rsidP="00CA038F">
      <w:pPr>
        <w:pBdr>
          <w:bottom w:val="single" w:sz="12" w:space="1" w:color="auto"/>
        </w:pBdr>
        <w:spacing w:after="0" w:line="240" w:lineRule="auto"/>
        <w:rPr>
          <w:rFonts w:ascii="Calibri" w:eastAsia="Times New Roman" w:hAnsi="Calibri" w:cs="Calibri"/>
          <w:b/>
          <w:szCs w:val="24"/>
          <w:lang w:eastAsia="en-GB"/>
        </w:rPr>
      </w:pPr>
    </w:p>
    <w:p w14:paraId="52B872A5" w14:textId="77777777" w:rsidR="00912AD7" w:rsidRPr="00564BC9" w:rsidRDefault="00912AD7" w:rsidP="00CA038F">
      <w:pPr>
        <w:spacing w:after="0" w:line="240" w:lineRule="auto"/>
        <w:rPr>
          <w:rFonts w:ascii="Calibri" w:eastAsia="Times New Roman" w:hAnsi="Calibri" w:cs="Calibri"/>
          <w:szCs w:val="24"/>
          <w:lang w:eastAsia="en-GB"/>
        </w:rPr>
      </w:pPr>
      <w:r w:rsidRPr="00564BC9">
        <w:rPr>
          <w:rFonts w:ascii="Calibri" w:eastAsia="Times New Roman" w:hAnsi="Calibri" w:cs="Calibri"/>
          <w:szCs w:val="24"/>
          <w:lang w:eastAsia="en-GB"/>
        </w:rPr>
        <w:t>Method of assessment: ‘AF’ = application form, ‘I’ = interview, ‘T’ = test, ‘P’ = presentation and ‘E’ = exercise</w:t>
      </w:r>
    </w:p>
    <w:p w14:paraId="09130D4B" w14:textId="77777777" w:rsidR="00912AD7" w:rsidRPr="00564BC9" w:rsidRDefault="00912AD7" w:rsidP="00CA038F">
      <w:pPr>
        <w:spacing w:after="0" w:line="240" w:lineRule="auto"/>
        <w:rPr>
          <w:rFonts w:ascii="Calibri" w:eastAsia="Times New Roman" w:hAnsi="Calibri" w:cs="Calibri"/>
          <w:szCs w:val="24"/>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4437"/>
        <w:gridCol w:w="567"/>
        <w:gridCol w:w="4536"/>
      </w:tblGrid>
      <w:tr w:rsidR="00912AD7" w:rsidRPr="00564BC9" w14:paraId="66421645" w14:textId="77777777" w:rsidTr="00CA038F">
        <w:tc>
          <w:tcPr>
            <w:tcW w:w="10485" w:type="dxa"/>
            <w:gridSpan w:val="4"/>
            <w:shd w:val="clear" w:color="auto" w:fill="D9D9D9"/>
          </w:tcPr>
          <w:p w14:paraId="3AF1B88F" w14:textId="77777777" w:rsidR="00912AD7" w:rsidRPr="00564BC9" w:rsidRDefault="00912AD7" w:rsidP="00CA038F">
            <w:pPr>
              <w:spacing w:after="0" w:line="240" w:lineRule="auto"/>
              <w:jc w:val="center"/>
              <w:rPr>
                <w:rFonts w:ascii="Calibri" w:eastAsia="Times New Roman" w:hAnsi="Calibri" w:cs="Calibri"/>
                <w:sz w:val="20"/>
                <w:szCs w:val="20"/>
                <w:lang w:eastAsia="en-GB"/>
              </w:rPr>
            </w:pPr>
            <w:r w:rsidRPr="00564BC9">
              <w:rPr>
                <w:rFonts w:ascii="Calibri" w:eastAsia="Times New Roman" w:hAnsi="Calibri" w:cs="Calibri"/>
                <w:sz w:val="20"/>
                <w:szCs w:val="20"/>
                <w:lang w:eastAsia="en-GB"/>
              </w:rPr>
              <w:t>Knowledge</w:t>
            </w:r>
          </w:p>
        </w:tc>
      </w:tr>
      <w:tr w:rsidR="00912AD7" w:rsidRPr="00564BC9" w14:paraId="06EFE0CC" w14:textId="77777777" w:rsidTr="00CA038F">
        <w:tc>
          <w:tcPr>
            <w:tcW w:w="5382" w:type="dxa"/>
            <w:gridSpan w:val="2"/>
          </w:tcPr>
          <w:p w14:paraId="105D4A7B" w14:textId="77777777" w:rsidR="00912AD7" w:rsidRPr="00564BC9" w:rsidRDefault="00912AD7" w:rsidP="00CA038F">
            <w:pPr>
              <w:spacing w:after="0" w:line="240" w:lineRule="auto"/>
              <w:jc w:val="center"/>
              <w:rPr>
                <w:rFonts w:ascii="Calibri" w:eastAsia="Times New Roman" w:hAnsi="Calibri" w:cs="Calibri"/>
                <w:b/>
                <w:sz w:val="20"/>
                <w:szCs w:val="20"/>
                <w:lang w:eastAsia="en-GB"/>
              </w:rPr>
            </w:pPr>
            <w:r w:rsidRPr="00564BC9">
              <w:rPr>
                <w:rFonts w:ascii="Calibri" w:eastAsia="Times New Roman" w:hAnsi="Calibri" w:cs="Calibri"/>
                <w:b/>
                <w:sz w:val="20"/>
                <w:szCs w:val="20"/>
                <w:lang w:eastAsia="en-GB"/>
              </w:rPr>
              <w:t>Essential</w:t>
            </w:r>
          </w:p>
        </w:tc>
        <w:tc>
          <w:tcPr>
            <w:tcW w:w="5103" w:type="dxa"/>
            <w:gridSpan w:val="2"/>
          </w:tcPr>
          <w:p w14:paraId="65FF1C5C" w14:textId="77777777" w:rsidR="00912AD7" w:rsidRPr="00564BC9" w:rsidRDefault="00912AD7" w:rsidP="00CA038F">
            <w:pPr>
              <w:spacing w:after="0" w:line="240" w:lineRule="auto"/>
              <w:jc w:val="center"/>
              <w:rPr>
                <w:rFonts w:ascii="Calibri" w:eastAsia="Times New Roman" w:hAnsi="Calibri" w:cs="Calibri"/>
                <w:b/>
                <w:sz w:val="20"/>
                <w:szCs w:val="20"/>
                <w:lang w:eastAsia="en-GB"/>
              </w:rPr>
            </w:pPr>
            <w:r w:rsidRPr="00564BC9">
              <w:rPr>
                <w:rFonts w:ascii="Calibri" w:eastAsia="Times New Roman" w:hAnsi="Calibri" w:cs="Calibri"/>
                <w:b/>
                <w:sz w:val="20"/>
                <w:szCs w:val="20"/>
                <w:lang w:eastAsia="en-GB"/>
              </w:rPr>
              <w:t>Desirable</w:t>
            </w:r>
          </w:p>
        </w:tc>
      </w:tr>
      <w:tr w:rsidR="006223D3" w:rsidRPr="002F09CA" w14:paraId="75973223" w14:textId="77777777" w:rsidTr="00CA038F">
        <w:tc>
          <w:tcPr>
            <w:tcW w:w="945" w:type="dxa"/>
          </w:tcPr>
          <w:p w14:paraId="3B8FB0C0"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AF/I</w:t>
            </w:r>
          </w:p>
        </w:tc>
        <w:tc>
          <w:tcPr>
            <w:tcW w:w="4437" w:type="dxa"/>
          </w:tcPr>
          <w:p w14:paraId="127C89E6"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 xml:space="preserve">Of people with a sensory disability (Deaf, hard of hearing, sight Impaired, or severely sight </w:t>
            </w:r>
            <w:proofErr w:type="gramStart"/>
            <w:r w:rsidRPr="002F09CA">
              <w:rPr>
                <w:rFonts w:asciiTheme="minorHAnsi" w:hAnsiTheme="minorHAnsi" w:cstheme="minorHAnsi"/>
                <w:sz w:val="22"/>
                <w:szCs w:val="22"/>
              </w:rPr>
              <w:t>impaired ,</w:t>
            </w:r>
            <w:proofErr w:type="gramEnd"/>
            <w:r w:rsidRPr="002F09CA">
              <w:rPr>
                <w:rFonts w:asciiTheme="minorHAnsi" w:hAnsiTheme="minorHAnsi" w:cstheme="minorHAnsi"/>
                <w:sz w:val="22"/>
                <w:szCs w:val="22"/>
              </w:rPr>
              <w:t xml:space="preserve"> Deafblind/acquired Dual Sensory Loss)</w:t>
            </w:r>
          </w:p>
        </w:tc>
        <w:tc>
          <w:tcPr>
            <w:tcW w:w="567" w:type="dxa"/>
          </w:tcPr>
          <w:p w14:paraId="4EC2EF5B"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276555BE"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23BF91F5" w14:textId="77777777" w:rsidTr="00CA038F">
        <w:tc>
          <w:tcPr>
            <w:tcW w:w="945" w:type="dxa"/>
          </w:tcPr>
          <w:p w14:paraId="446B59EE"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AF/I</w:t>
            </w:r>
          </w:p>
        </w:tc>
        <w:tc>
          <w:tcPr>
            <w:tcW w:w="4437" w:type="dxa"/>
          </w:tcPr>
          <w:p w14:paraId="6565EAFB"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 xml:space="preserve">Understanding of equality, </w:t>
            </w:r>
            <w:proofErr w:type="gramStart"/>
            <w:r w:rsidRPr="002F09CA">
              <w:rPr>
                <w:rFonts w:asciiTheme="minorHAnsi" w:hAnsiTheme="minorHAnsi" w:cstheme="minorHAnsi"/>
                <w:sz w:val="22"/>
                <w:szCs w:val="22"/>
              </w:rPr>
              <w:t>diversity</w:t>
            </w:r>
            <w:proofErr w:type="gramEnd"/>
            <w:r w:rsidRPr="002F09CA">
              <w:rPr>
                <w:rFonts w:asciiTheme="minorHAnsi" w:hAnsiTheme="minorHAnsi" w:cstheme="minorHAnsi"/>
                <w:sz w:val="22"/>
                <w:szCs w:val="22"/>
              </w:rPr>
              <w:t xml:space="preserve"> and inclusion</w:t>
            </w:r>
          </w:p>
        </w:tc>
        <w:tc>
          <w:tcPr>
            <w:tcW w:w="567" w:type="dxa"/>
          </w:tcPr>
          <w:p w14:paraId="11F49220"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6E96A186"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76DA3E22" w14:textId="77777777" w:rsidTr="00CA038F">
        <w:tc>
          <w:tcPr>
            <w:tcW w:w="945" w:type="dxa"/>
          </w:tcPr>
          <w:p w14:paraId="074F3CA6"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AF/I</w:t>
            </w:r>
          </w:p>
        </w:tc>
        <w:tc>
          <w:tcPr>
            <w:tcW w:w="4437" w:type="dxa"/>
          </w:tcPr>
          <w:p w14:paraId="05D65B37"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Knowledge and commitment to safeguarding and applying safeguarding procedures</w:t>
            </w:r>
          </w:p>
        </w:tc>
        <w:tc>
          <w:tcPr>
            <w:tcW w:w="567" w:type="dxa"/>
          </w:tcPr>
          <w:p w14:paraId="0B75F538"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474D2D93"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37AB9FF2" w14:textId="77777777" w:rsidTr="00CA038F">
        <w:tc>
          <w:tcPr>
            <w:tcW w:w="945" w:type="dxa"/>
          </w:tcPr>
          <w:p w14:paraId="2D8EA779"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AF/I</w:t>
            </w:r>
          </w:p>
        </w:tc>
        <w:tc>
          <w:tcPr>
            <w:tcW w:w="4437" w:type="dxa"/>
          </w:tcPr>
          <w:p w14:paraId="54BB9004"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Knowledge and commitment to health and safety and risk assessment</w:t>
            </w:r>
          </w:p>
        </w:tc>
        <w:tc>
          <w:tcPr>
            <w:tcW w:w="567" w:type="dxa"/>
          </w:tcPr>
          <w:p w14:paraId="3A90D919"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61E56048"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4F65E82E" w14:textId="77777777" w:rsidTr="00CA038F">
        <w:tc>
          <w:tcPr>
            <w:tcW w:w="945" w:type="dxa"/>
          </w:tcPr>
          <w:p w14:paraId="4E23CF12"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AF/I</w:t>
            </w:r>
          </w:p>
        </w:tc>
        <w:tc>
          <w:tcPr>
            <w:tcW w:w="4437" w:type="dxa"/>
          </w:tcPr>
          <w:p w14:paraId="4ECBBC4E"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Knowledge and commitment to Data Protection and GDPR regulations</w:t>
            </w:r>
          </w:p>
        </w:tc>
        <w:tc>
          <w:tcPr>
            <w:tcW w:w="567" w:type="dxa"/>
          </w:tcPr>
          <w:p w14:paraId="7903E336"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25307785"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46802ACB" w14:textId="77777777" w:rsidTr="00CA038F">
        <w:tc>
          <w:tcPr>
            <w:tcW w:w="945" w:type="dxa"/>
          </w:tcPr>
          <w:p w14:paraId="138915C3"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AF/I</w:t>
            </w:r>
          </w:p>
        </w:tc>
        <w:tc>
          <w:tcPr>
            <w:tcW w:w="4437" w:type="dxa"/>
          </w:tcPr>
          <w:p w14:paraId="0D14A6A5"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Of I.T. and databases</w:t>
            </w:r>
          </w:p>
        </w:tc>
        <w:tc>
          <w:tcPr>
            <w:tcW w:w="567" w:type="dxa"/>
          </w:tcPr>
          <w:p w14:paraId="6C49C262"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64B31D84"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30932612" w14:textId="77777777" w:rsidTr="00CA038F">
        <w:tc>
          <w:tcPr>
            <w:tcW w:w="945" w:type="dxa"/>
          </w:tcPr>
          <w:p w14:paraId="3DF67F6B" w14:textId="77777777" w:rsidR="006223D3" w:rsidRPr="002F09CA" w:rsidRDefault="006223D3" w:rsidP="006223D3">
            <w:pPr>
              <w:pStyle w:val="BodyTextIndent"/>
              <w:widowControl/>
              <w:ind w:left="0"/>
              <w:jc w:val="both"/>
              <w:rPr>
                <w:rFonts w:asciiTheme="minorHAnsi" w:hAnsiTheme="minorHAnsi" w:cstheme="minorHAnsi"/>
                <w:sz w:val="22"/>
                <w:szCs w:val="22"/>
              </w:rPr>
            </w:pPr>
            <w:r w:rsidRPr="002F09CA">
              <w:rPr>
                <w:rFonts w:asciiTheme="minorHAnsi" w:hAnsiTheme="minorHAnsi" w:cstheme="minorHAnsi"/>
                <w:sz w:val="22"/>
                <w:szCs w:val="22"/>
              </w:rPr>
              <w:t>AF/I</w:t>
            </w:r>
          </w:p>
        </w:tc>
        <w:tc>
          <w:tcPr>
            <w:tcW w:w="4437" w:type="dxa"/>
          </w:tcPr>
          <w:p w14:paraId="34830543"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Of disabilities and barriers to employment</w:t>
            </w:r>
          </w:p>
          <w:p w14:paraId="216DA991" w14:textId="77777777" w:rsidR="006223D3" w:rsidRPr="002F09CA" w:rsidRDefault="006223D3" w:rsidP="006223D3">
            <w:pPr>
              <w:pStyle w:val="BodyTextIndent"/>
              <w:widowControl/>
              <w:ind w:left="0"/>
              <w:rPr>
                <w:rFonts w:asciiTheme="minorHAnsi" w:hAnsiTheme="minorHAnsi" w:cstheme="minorHAnsi"/>
                <w:sz w:val="22"/>
                <w:szCs w:val="22"/>
              </w:rPr>
            </w:pPr>
          </w:p>
        </w:tc>
        <w:tc>
          <w:tcPr>
            <w:tcW w:w="567" w:type="dxa"/>
          </w:tcPr>
          <w:p w14:paraId="070EEB6F"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626AA6F0"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53A763B1" w14:textId="77777777" w:rsidTr="00CA038F">
        <w:tc>
          <w:tcPr>
            <w:tcW w:w="945" w:type="dxa"/>
          </w:tcPr>
          <w:p w14:paraId="18285510"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AF/I</w:t>
            </w:r>
          </w:p>
        </w:tc>
        <w:tc>
          <w:tcPr>
            <w:tcW w:w="4437" w:type="dxa"/>
          </w:tcPr>
          <w:p w14:paraId="5E53F617" w14:textId="5DE1CD3A"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 xml:space="preserve">Of Welfare to Work and Employment sector/employment projects across </w:t>
            </w:r>
            <w:r w:rsidR="00B67421">
              <w:rPr>
                <w:rFonts w:asciiTheme="minorHAnsi" w:eastAsia="Times New Roman" w:hAnsiTheme="minorHAnsi" w:cstheme="minorHAnsi"/>
                <w:sz w:val="22"/>
                <w:lang w:eastAsia="en-GB"/>
              </w:rPr>
              <w:t>Leeds</w:t>
            </w:r>
          </w:p>
        </w:tc>
        <w:tc>
          <w:tcPr>
            <w:tcW w:w="567" w:type="dxa"/>
          </w:tcPr>
          <w:p w14:paraId="5614C1CC"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755B8918"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bl>
    <w:p w14:paraId="57A84E72" w14:textId="77777777" w:rsidR="00912AD7" w:rsidRPr="002F09CA" w:rsidRDefault="00912AD7" w:rsidP="00CA038F">
      <w:pPr>
        <w:spacing w:after="0" w:line="240" w:lineRule="auto"/>
        <w:jc w:val="both"/>
        <w:rPr>
          <w:rFonts w:asciiTheme="minorHAnsi" w:eastAsia="Times New Roman" w:hAnsiTheme="minorHAnsi" w:cstheme="minorHAnsi"/>
          <w:sz w:val="22"/>
          <w:lang w:eastAsia="en-GB"/>
        </w:rPr>
      </w:pPr>
    </w:p>
    <w:p w14:paraId="6ED660C0" w14:textId="77777777" w:rsidR="006223D3" w:rsidRPr="002F09CA" w:rsidRDefault="006223D3" w:rsidP="00CA038F">
      <w:pPr>
        <w:spacing w:after="0" w:line="240" w:lineRule="auto"/>
        <w:jc w:val="both"/>
        <w:rPr>
          <w:rFonts w:asciiTheme="minorHAnsi" w:eastAsia="Times New Roman" w:hAnsiTheme="minorHAnsi" w:cstheme="minorHAnsi"/>
          <w:sz w:val="22"/>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
        <w:gridCol w:w="4442"/>
        <w:gridCol w:w="709"/>
        <w:gridCol w:w="4394"/>
      </w:tblGrid>
      <w:tr w:rsidR="00912AD7" w:rsidRPr="002F09CA" w14:paraId="14A2B7DC" w14:textId="77777777" w:rsidTr="00CA038F">
        <w:trPr>
          <w:trHeight w:val="277"/>
        </w:trPr>
        <w:tc>
          <w:tcPr>
            <w:tcW w:w="10485" w:type="dxa"/>
            <w:gridSpan w:val="4"/>
            <w:shd w:val="clear" w:color="auto" w:fill="D9D9D9"/>
          </w:tcPr>
          <w:p w14:paraId="314A90D3" w14:textId="77777777" w:rsidR="00912AD7" w:rsidRPr="002F09CA" w:rsidRDefault="00912AD7" w:rsidP="00CA038F">
            <w:pPr>
              <w:spacing w:after="0" w:line="240" w:lineRule="auto"/>
              <w:jc w:val="center"/>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Skills</w:t>
            </w:r>
          </w:p>
        </w:tc>
      </w:tr>
      <w:tr w:rsidR="00912AD7" w:rsidRPr="002F09CA" w14:paraId="35AA090C" w14:textId="77777777" w:rsidTr="00CA038F">
        <w:trPr>
          <w:trHeight w:val="277"/>
        </w:trPr>
        <w:tc>
          <w:tcPr>
            <w:tcW w:w="5382" w:type="dxa"/>
            <w:gridSpan w:val="2"/>
          </w:tcPr>
          <w:p w14:paraId="41743828" w14:textId="77777777" w:rsidR="00912AD7" w:rsidRPr="002F09CA" w:rsidRDefault="00912AD7" w:rsidP="00CA038F">
            <w:pPr>
              <w:spacing w:after="0" w:line="240" w:lineRule="auto"/>
              <w:jc w:val="center"/>
              <w:rPr>
                <w:rFonts w:asciiTheme="minorHAnsi" w:eastAsia="Times New Roman" w:hAnsiTheme="minorHAnsi" w:cstheme="minorHAnsi"/>
                <w:b/>
                <w:sz w:val="22"/>
                <w:lang w:eastAsia="en-GB"/>
              </w:rPr>
            </w:pPr>
            <w:r w:rsidRPr="002F09CA">
              <w:rPr>
                <w:rFonts w:asciiTheme="minorHAnsi" w:eastAsia="Times New Roman" w:hAnsiTheme="minorHAnsi" w:cstheme="minorHAnsi"/>
                <w:b/>
                <w:sz w:val="22"/>
                <w:lang w:eastAsia="en-GB"/>
              </w:rPr>
              <w:t>Essential</w:t>
            </w:r>
          </w:p>
        </w:tc>
        <w:tc>
          <w:tcPr>
            <w:tcW w:w="5103" w:type="dxa"/>
            <w:gridSpan w:val="2"/>
          </w:tcPr>
          <w:p w14:paraId="229B2A14" w14:textId="77777777" w:rsidR="00912AD7" w:rsidRPr="002F09CA" w:rsidRDefault="00912AD7" w:rsidP="00CA038F">
            <w:pPr>
              <w:spacing w:after="0" w:line="240" w:lineRule="auto"/>
              <w:jc w:val="center"/>
              <w:rPr>
                <w:rFonts w:asciiTheme="minorHAnsi" w:eastAsia="Times New Roman" w:hAnsiTheme="minorHAnsi" w:cstheme="minorHAnsi"/>
                <w:b/>
                <w:sz w:val="22"/>
                <w:lang w:eastAsia="en-GB"/>
              </w:rPr>
            </w:pPr>
            <w:r w:rsidRPr="002F09CA">
              <w:rPr>
                <w:rFonts w:asciiTheme="minorHAnsi" w:eastAsia="Times New Roman" w:hAnsiTheme="minorHAnsi" w:cstheme="minorHAnsi"/>
                <w:b/>
                <w:sz w:val="22"/>
                <w:lang w:eastAsia="en-GB"/>
              </w:rPr>
              <w:t>Desirable</w:t>
            </w:r>
          </w:p>
        </w:tc>
      </w:tr>
      <w:tr w:rsidR="006223D3" w:rsidRPr="002F09CA" w14:paraId="16D6C46C" w14:textId="77777777" w:rsidTr="00CA038F">
        <w:trPr>
          <w:trHeight w:val="277"/>
        </w:trPr>
        <w:tc>
          <w:tcPr>
            <w:tcW w:w="940" w:type="dxa"/>
          </w:tcPr>
          <w:p w14:paraId="5729EBA6"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AF/I</w:t>
            </w:r>
          </w:p>
        </w:tc>
        <w:tc>
          <w:tcPr>
            <w:tcW w:w="4442" w:type="dxa"/>
          </w:tcPr>
          <w:p w14:paraId="7E42146B" w14:textId="77777777" w:rsidR="006223D3" w:rsidRPr="002F09CA" w:rsidRDefault="006223D3" w:rsidP="006223D3">
            <w:pPr>
              <w:rPr>
                <w:rFonts w:asciiTheme="minorHAnsi" w:hAnsiTheme="minorHAnsi" w:cstheme="minorHAnsi"/>
                <w:sz w:val="22"/>
              </w:rPr>
            </w:pPr>
            <w:r w:rsidRPr="002F09CA">
              <w:rPr>
                <w:rFonts w:asciiTheme="minorHAnsi" w:hAnsiTheme="minorHAnsi" w:cstheme="minorHAnsi"/>
                <w:sz w:val="22"/>
              </w:rPr>
              <w:t>Able to identify risks and conduct risk assessments to take appropriate actions</w:t>
            </w:r>
          </w:p>
        </w:tc>
        <w:tc>
          <w:tcPr>
            <w:tcW w:w="709" w:type="dxa"/>
          </w:tcPr>
          <w:p w14:paraId="48165A43"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w:t>
            </w:r>
          </w:p>
        </w:tc>
        <w:tc>
          <w:tcPr>
            <w:tcW w:w="4394" w:type="dxa"/>
          </w:tcPr>
          <w:p w14:paraId="1C918CE4"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val="de-DE" w:eastAsia="en-GB"/>
              </w:rPr>
              <w:t>Good written English</w:t>
            </w:r>
            <w:r w:rsidRPr="002F09CA">
              <w:rPr>
                <w:rFonts w:asciiTheme="minorHAnsi" w:eastAsia="Times New Roman" w:hAnsiTheme="minorHAnsi" w:cstheme="minorHAnsi"/>
                <w:sz w:val="22"/>
                <w:lang w:val="de-DE" w:eastAsia="en-GB"/>
              </w:rPr>
              <w:tab/>
            </w:r>
          </w:p>
        </w:tc>
      </w:tr>
      <w:tr w:rsidR="006223D3" w:rsidRPr="002F09CA" w14:paraId="5D6CB1B8" w14:textId="77777777" w:rsidTr="00CA038F">
        <w:trPr>
          <w:trHeight w:val="277"/>
        </w:trPr>
        <w:tc>
          <w:tcPr>
            <w:tcW w:w="940" w:type="dxa"/>
          </w:tcPr>
          <w:p w14:paraId="26EB387A"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AF/I</w:t>
            </w:r>
          </w:p>
        </w:tc>
        <w:tc>
          <w:tcPr>
            <w:tcW w:w="4442" w:type="dxa"/>
          </w:tcPr>
          <w:p w14:paraId="28E27285"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Able to attend and participate in professional meetings</w:t>
            </w:r>
          </w:p>
        </w:tc>
        <w:tc>
          <w:tcPr>
            <w:tcW w:w="709" w:type="dxa"/>
          </w:tcPr>
          <w:p w14:paraId="125015C3"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394" w:type="dxa"/>
          </w:tcPr>
          <w:p w14:paraId="255F8B38"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75C9A0D4" w14:textId="77777777" w:rsidTr="00CA038F">
        <w:trPr>
          <w:trHeight w:val="277"/>
        </w:trPr>
        <w:tc>
          <w:tcPr>
            <w:tcW w:w="940" w:type="dxa"/>
          </w:tcPr>
          <w:p w14:paraId="2DEAB989" w14:textId="77777777" w:rsidR="006223D3" w:rsidRPr="002F09CA" w:rsidRDefault="006223D3" w:rsidP="006223D3">
            <w:pPr>
              <w:pStyle w:val="BodyTextIndent"/>
              <w:widowControl/>
              <w:ind w:left="0"/>
              <w:jc w:val="both"/>
              <w:rPr>
                <w:rFonts w:asciiTheme="minorHAnsi" w:hAnsiTheme="minorHAnsi" w:cstheme="minorHAnsi"/>
                <w:sz w:val="22"/>
                <w:szCs w:val="22"/>
              </w:rPr>
            </w:pPr>
            <w:r w:rsidRPr="002F09CA">
              <w:rPr>
                <w:rFonts w:asciiTheme="minorHAnsi" w:hAnsiTheme="minorHAnsi" w:cstheme="minorHAnsi"/>
                <w:sz w:val="22"/>
                <w:szCs w:val="22"/>
              </w:rPr>
              <w:t>AF/I</w:t>
            </w:r>
          </w:p>
        </w:tc>
        <w:tc>
          <w:tcPr>
            <w:tcW w:w="4442" w:type="dxa"/>
          </w:tcPr>
          <w:p w14:paraId="20DC8082"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 xml:space="preserve">Able to promote the service through a range of initiatives </w:t>
            </w:r>
          </w:p>
        </w:tc>
        <w:tc>
          <w:tcPr>
            <w:tcW w:w="709" w:type="dxa"/>
          </w:tcPr>
          <w:p w14:paraId="463AB67F"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394" w:type="dxa"/>
          </w:tcPr>
          <w:p w14:paraId="5577F39D"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65084E2C" w14:textId="77777777" w:rsidTr="00CA038F">
        <w:trPr>
          <w:trHeight w:val="277"/>
        </w:trPr>
        <w:tc>
          <w:tcPr>
            <w:tcW w:w="940" w:type="dxa"/>
          </w:tcPr>
          <w:p w14:paraId="532BDA34" w14:textId="77777777" w:rsidR="006223D3" w:rsidRPr="002F09CA" w:rsidRDefault="006223D3" w:rsidP="006223D3">
            <w:pPr>
              <w:pStyle w:val="BodyTextIndent"/>
              <w:widowControl/>
              <w:ind w:left="0"/>
              <w:jc w:val="both"/>
              <w:rPr>
                <w:rFonts w:asciiTheme="minorHAnsi" w:hAnsiTheme="minorHAnsi" w:cstheme="minorHAnsi"/>
                <w:sz w:val="22"/>
                <w:szCs w:val="22"/>
              </w:rPr>
            </w:pPr>
            <w:r w:rsidRPr="002F09CA">
              <w:rPr>
                <w:rFonts w:asciiTheme="minorHAnsi" w:hAnsiTheme="minorHAnsi" w:cstheme="minorHAnsi"/>
                <w:sz w:val="22"/>
                <w:szCs w:val="22"/>
              </w:rPr>
              <w:t>AF/I</w:t>
            </w:r>
          </w:p>
        </w:tc>
        <w:tc>
          <w:tcPr>
            <w:tcW w:w="4442" w:type="dxa"/>
          </w:tcPr>
          <w:p w14:paraId="545EDA07"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Excellent Communication and presentation skills</w:t>
            </w:r>
          </w:p>
        </w:tc>
        <w:tc>
          <w:tcPr>
            <w:tcW w:w="709" w:type="dxa"/>
          </w:tcPr>
          <w:p w14:paraId="55DF0FEA"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394" w:type="dxa"/>
          </w:tcPr>
          <w:p w14:paraId="697267E3"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7EDAF700" w14:textId="77777777" w:rsidTr="00CA038F">
        <w:trPr>
          <w:trHeight w:val="277"/>
        </w:trPr>
        <w:tc>
          <w:tcPr>
            <w:tcW w:w="940" w:type="dxa"/>
          </w:tcPr>
          <w:p w14:paraId="0AABDE9B"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hAnsiTheme="minorHAnsi" w:cstheme="minorHAnsi"/>
                <w:sz w:val="22"/>
              </w:rPr>
              <w:t>AF/I</w:t>
            </w:r>
          </w:p>
        </w:tc>
        <w:tc>
          <w:tcPr>
            <w:tcW w:w="4442" w:type="dxa"/>
          </w:tcPr>
          <w:p w14:paraId="7E879401"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hAnsiTheme="minorHAnsi" w:cstheme="minorHAnsi"/>
                <w:sz w:val="22"/>
              </w:rPr>
              <w:t>BSL to a level 3 or native signer</w:t>
            </w:r>
          </w:p>
        </w:tc>
        <w:tc>
          <w:tcPr>
            <w:tcW w:w="709" w:type="dxa"/>
          </w:tcPr>
          <w:p w14:paraId="3245F74E"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394" w:type="dxa"/>
          </w:tcPr>
          <w:p w14:paraId="412D3870"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bl>
    <w:p w14:paraId="24B7BF8A" w14:textId="77777777" w:rsidR="00912AD7" w:rsidRPr="002F09CA" w:rsidRDefault="00912AD7" w:rsidP="00CA038F">
      <w:pPr>
        <w:spacing w:after="0" w:line="240" w:lineRule="auto"/>
        <w:jc w:val="both"/>
        <w:rPr>
          <w:rFonts w:asciiTheme="minorHAnsi" w:eastAsia="Times New Roman" w:hAnsiTheme="minorHAnsi" w:cstheme="minorHAnsi"/>
          <w:sz w:val="22"/>
          <w:lang w:eastAsia="en-GB"/>
        </w:rPr>
      </w:pPr>
    </w:p>
    <w:p w14:paraId="383BE700" w14:textId="77777777" w:rsidR="00656C01" w:rsidRPr="002F09CA" w:rsidRDefault="00656C01" w:rsidP="00CA038F">
      <w:pPr>
        <w:spacing w:after="0" w:line="240" w:lineRule="auto"/>
        <w:jc w:val="both"/>
        <w:rPr>
          <w:rFonts w:asciiTheme="minorHAnsi" w:eastAsia="Times New Roman" w:hAnsiTheme="minorHAnsi" w:cstheme="minorHAnsi"/>
          <w:sz w:val="22"/>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4444"/>
        <w:gridCol w:w="567"/>
        <w:gridCol w:w="4536"/>
      </w:tblGrid>
      <w:tr w:rsidR="00912AD7" w:rsidRPr="002F09CA" w14:paraId="118CF32D" w14:textId="77777777" w:rsidTr="00CA038F">
        <w:tc>
          <w:tcPr>
            <w:tcW w:w="10485" w:type="dxa"/>
            <w:gridSpan w:val="4"/>
            <w:shd w:val="clear" w:color="auto" w:fill="D9D9D9"/>
          </w:tcPr>
          <w:p w14:paraId="6D19CAFB" w14:textId="77777777" w:rsidR="00912AD7" w:rsidRPr="002F09CA" w:rsidRDefault="00912AD7" w:rsidP="00CA038F">
            <w:pPr>
              <w:spacing w:after="0" w:line="240" w:lineRule="auto"/>
              <w:jc w:val="center"/>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br w:type="page"/>
              <w:t>Experience</w:t>
            </w:r>
          </w:p>
        </w:tc>
      </w:tr>
      <w:tr w:rsidR="00912AD7" w:rsidRPr="002F09CA" w14:paraId="5E757F7B" w14:textId="77777777" w:rsidTr="00CA038F">
        <w:tc>
          <w:tcPr>
            <w:tcW w:w="5382" w:type="dxa"/>
            <w:gridSpan w:val="2"/>
          </w:tcPr>
          <w:p w14:paraId="6759BFB7" w14:textId="77777777" w:rsidR="00912AD7" w:rsidRPr="002F09CA" w:rsidRDefault="00912AD7" w:rsidP="00CA038F">
            <w:pPr>
              <w:spacing w:after="0" w:line="240" w:lineRule="auto"/>
              <w:jc w:val="center"/>
              <w:rPr>
                <w:rFonts w:asciiTheme="minorHAnsi" w:eastAsia="Times New Roman" w:hAnsiTheme="minorHAnsi" w:cstheme="minorHAnsi"/>
                <w:b/>
                <w:sz w:val="22"/>
                <w:lang w:eastAsia="en-GB"/>
              </w:rPr>
            </w:pPr>
            <w:r w:rsidRPr="002F09CA">
              <w:rPr>
                <w:rFonts w:asciiTheme="minorHAnsi" w:eastAsia="Times New Roman" w:hAnsiTheme="minorHAnsi" w:cstheme="minorHAnsi"/>
                <w:b/>
                <w:sz w:val="22"/>
                <w:lang w:eastAsia="en-GB"/>
              </w:rPr>
              <w:t>Essential</w:t>
            </w:r>
          </w:p>
        </w:tc>
        <w:tc>
          <w:tcPr>
            <w:tcW w:w="5103" w:type="dxa"/>
            <w:gridSpan w:val="2"/>
          </w:tcPr>
          <w:p w14:paraId="791CBC6C" w14:textId="77777777" w:rsidR="00912AD7" w:rsidRPr="002F09CA" w:rsidRDefault="00912AD7" w:rsidP="00CA038F">
            <w:pPr>
              <w:spacing w:after="0" w:line="240" w:lineRule="auto"/>
              <w:jc w:val="center"/>
              <w:rPr>
                <w:rFonts w:asciiTheme="minorHAnsi" w:eastAsia="Times New Roman" w:hAnsiTheme="minorHAnsi" w:cstheme="minorHAnsi"/>
                <w:b/>
                <w:sz w:val="22"/>
                <w:lang w:eastAsia="en-GB"/>
              </w:rPr>
            </w:pPr>
            <w:r w:rsidRPr="002F09CA">
              <w:rPr>
                <w:rFonts w:asciiTheme="minorHAnsi" w:eastAsia="Times New Roman" w:hAnsiTheme="minorHAnsi" w:cstheme="minorHAnsi"/>
                <w:b/>
                <w:sz w:val="22"/>
                <w:lang w:eastAsia="en-GB"/>
              </w:rPr>
              <w:t>Desirable</w:t>
            </w:r>
          </w:p>
        </w:tc>
      </w:tr>
      <w:tr w:rsidR="007F0245" w:rsidRPr="002F09CA" w14:paraId="39187002" w14:textId="77777777" w:rsidTr="00CA038F">
        <w:tc>
          <w:tcPr>
            <w:tcW w:w="938" w:type="dxa"/>
          </w:tcPr>
          <w:p w14:paraId="5CA88273" w14:textId="77777777" w:rsidR="007F0245" w:rsidRPr="002F09CA" w:rsidRDefault="007F0245" w:rsidP="007F0245">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AF/I</w:t>
            </w:r>
          </w:p>
        </w:tc>
        <w:tc>
          <w:tcPr>
            <w:tcW w:w="4444" w:type="dxa"/>
          </w:tcPr>
          <w:p w14:paraId="47A15DC7" w14:textId="77777777" w:rsidR="007F0245" w:rsidRPr="002F09CA" w:rsidRDefault="007F0245" w:rsidP="007F0245">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Of participating in professional meetings</w:t>
            </w:r>
            <w:r w:rsidR="000A44F3" w:rsidRPr="002F09CA">
              <w:rPr>
                <w:rFonts w:asciiTheme="minorHAnsi" w:eastAsia="Times New Roman" w:hAnsiTheme="minorHAnsi" w:cstheme="minorHAnsi"/>
                <w:sz w:val="22"/>
                <w:lang w:eastAsia="en-GB"/>
              </w:rPr>
              <w:t xml:space="preserve"> and presentations</w:t>
            </w:r>
          </w:p>
        </w:tc>
        <w:tc>
          <w:tcPr>
            <w:tcW w:w="567" w:type="dxa"/>
          </w:tcPr>
          <w:p w14:paraId="149779A1" w14:textId="77777777" w:rsidR="007F0245" w:rsidRPr="002F09CA" w:rsidRDefault="007F0245" w:rsidP="007F0245">
            <w:pPr>
              <w:spacing w:after="0" w:line="240" w:lineRule="auto"/>
              <w:rPr>
                <w:rFonts w:asciiTheme="minorHAnsi" w:eastAsia="Times New Roman" w:hAnsiTheme="minorHAnsi" w:cstheme="minorHAnsi"/>
                <w:sz w:val="22"/>
                <w:lang w:eastAsia="en-GB"/>
              </w:rPr>
            </w:pPr>
          </w:p>
        </w:tc>
        <w:tc>
          <w:tcPr>
            <w:tcW w:w="4536" w:type="dxa"/>
          </w:tcPr>
          <w:p w14:paraId="1221E344" w14:textId="77777777" w:rsidR="007F0245" w:rsidRPr="002F09CA" w:rsidRDefault="007F0245" w:rsidP="007F0245">
            <w:pPr>
              <w:spacing w:after="0" w:line="240" w:lineRule="auto"/>
              <w:rPr>
                <w:rFonts w:asciiTheme="minorHAnsi" w:eastAsia="Times New Roman" w:hAnsiTheme="minorHAnsi" w:cstheme="minorHAnsi"/>
                <w:sz w:val="22"/>
                <w:lang w:eastAsia="en-GB"/>
              </w:rPr>
            </w:pPr>
          </w:p>
        </w:tc>
      </w:tr>
      <w:tr w:rsidR="00C34E57" w:rsidRPr="002F09CA" w14:paraId="50753879" w14:textId="77777777" w:rsidTr="00CA038F">
        <w:tc>
          <w:tcPr>
            <w:tcW w:w="938" w:type="dxa"/>
          </w:tcPr>
          <w:p w14:paraId="798DE16D" w14:textId="77777777" w:rsidR="00C34E57" w:rsidRPr="002F09CA" w:rsidRDefault="00C34E57" w:rsidP="007F0245">
            <w:pPr>
              <w:spacing w:after="0" w:line="240" w:lineRule="auto"/>
              <w:rPr>
                <w:rFonts w:asciiTheme="minorHAnsi" w:eastAsia="Times New Roman" w:hAnsiTheme="minorHAnsi" w:cstheme="minorHAnsi"/>
                <w:color w:val="FF0000"/>
                <w:sz w:val="22"/>
                <w:lang w:eastAsia="en-GB"/>
              </w:rPr>
            </w:pPr>
            <w:r w:rsidRPr="002F09CA">
              <w:rPr>
                <w:rFonts w:asciiTheme="minorHAnsi" w:eastAsia="Times New Roman" w:hAnsiTheme="minorHAnsi" w:cstheme="minorHAnsi"/>
                <w:sz w:val="22"/>
                <w:lang w:eastAsia="en-GB"/>
              </w:rPr>
              <w:lastRenderedPageBreak/>
              <w:t>AF/I</w:t>
            </w:r>
          </w:p>
        </w:tc>
        <w:tc>
          <w:tcPr>
            <w:tcW w:w="4444" w:type="dxa"/>
          </w:tcPr>
          <w:p w14:paraId="530E1798" w14:textId="77777777" w:rsidR="00C34E57" w:rsidRPr="002F09CA" w:rsidRDefault="00C34E57" w:rsidP="007F0245">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 xml:space="preserve">Of engaging with key stakeholders </w:t>
            </w:r>
            <w:proofErr w:type="gramStart"/>
            <w:r w:rsidRPr="002F09CA">
              <w:rPr>
                <w:rFonts w:asciiTheme="minorHAnsi" w:hAnsiTheme="minorHAnsi" w:cstheme="minorHAnsi"/>
                <w:sz w:val="22"/>
                <w:szCs w:val="22"/>
              </w:rPr>
              <w:t>e.g.</w:t>
            </w:r>
            <w:proofErr w:type="gramEnd"/>
            <w:r w:rsidRPr="002F09CA">
              <w:rPr>
                <w:rFonts w:asciiTheme="minorHAnsi" w:hAnsiTheme="minorHAnsi" w:cstheme="minorHAnsi"/>
                <w:sz w:val="22"/>
                <w:szCs w:val="22"/>
              </w:rPr>
              <w:t xml:space="preserve"> DWP, Job Centre Plus, prestigious prospective employers </w:t>
            </w:r>
            <w:r w:rsidR="005720D2" w:rsidRPr="002F09CA">
              <w:rPr>
                <w:rFonts w:asciiTheme="minorHAnsi" w:hAnsiTheme="minorHAnsi" w:cstheme="minorHAnsi"/>
                <w:sz w:val="22"/>
                <w:szCs w:val="22"/>
              </w:rPr>
              <w:t>etc.</w:t>
            </w:r>
          </w:p>
        </w:tc>
        <w:tc>
          <w:tcPr>
            <w:tcW w:w="567" w:type="dxa"/>
          </w:tcPr>
          <w:p w14:paraId="5EAC0BF1" w14:textId="77777777" w:rsidR="00C34E57" w:rsidRPr="002F09CA" w:rsidRDefault="00C34E57" w:rsidP="007F0245">
            <w:pPr>
              <w:spacing w:after="0" w:line="240" w:lineRule="auto"/>
              <w:rPr>
                <w:rFonts w:asciiTheme="minorHAnsi" w:eastAsia="Times New Roman" w:hAnsiTheme="minorHAnsi" w:cstheme="minorHAnsi"/>
                <w:sz w:val="22"/>
                <w:lang w:eastAsia="en-GB"/>
              </w:rPr>
            </w:pPr>
          </w:p>
        </w:tc>
        <w:tc>
          <w:tcPr>
            <w:tcW w:w="4536" w:type="dxa"/>
          </w:tcPr>
          <w:p w14:paraId="095301B5" w14:textId="77777777" w:rsidR="00C34E57" w:rsidRPr="002F09CA" w:rsidRDefault="00C34E57" w:rsidP="007F0245">
            <w:pPr>
              <w:spacing w:after="0" w:line="240" w:lineRule="auto"/>
              <w:rPr>
                <w:rFonts w:asciiTheme="minorHAnsi" w:eastAsia="Times New Roman" w:hAnsiTheme="minorHAnsi" w:cstheme="minorHAnsi"/>
                <w:sz w:val="22"/>
                <w:lang w:eastAsia="en-GB"/>
              </w:rPr>
            </w:pPr>
          </w:p>
        </w:tc>
      </w:tr>
      <w:tr w:rsidR="007F0245" w:rsidRPr="002F09CA" w14:paraId="484FAF56" w14:textId="77777777" w:rsidTr="00CA038F">
        <w:tc>
          <w:tcPr>
            <w:tcW w:w="938" w:type="dxa"/>
          </w:tcPr>
          <w:p w14:paraId="3C044AE1" w14:textId="77777777" w:rsidR="007F0245" w:rsidRPr="002F09CA" w:rsidRDefault="007F0245" w:rsidP="007F0245">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AF/I</w:t>
            </w:r>
          </w:p>
        </w:tc>
        <w:tc>
          <w:tcPr>
            <w:tcW w:w="4444" w:type="dxa"/>
          </w:tcPr>
          <w:p w14:paraId="0BB97A2D" w14:textId="77777777" w:rsidR="007F0245" w:rsidRPr="002F09CA" w:rsidRDefault="007F0245" w:rsidP="007F0245">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Of liaising with people at all levels.</w:t>
            </w:r>
          </w:p>
        </w:tc>
        <w:tc>
          <w:tcPr>
            <w:tcW w:w="567" w:type="dxa"/>
          </w:tcPr>
          <w:p w14:paraId="6590BB0E" w14:textId="77777777" w:rsidR="007F0245" w:rsidRPr="002F09CA" w:rsidRDefault="007F0245" w:rsidP="007F0245">
            <w:pPr>
              <w:spacing w:after="0" w:line="240" w:lineRule="auto"/>
              <w:rPr>
                <w:rFonts w:asciiTheme="minorHAnsi" w:eastAsia="Times New Roman" w:hAnsiTheme="minorHAnsi" w:cstheme="minorHAnsi"/>
                <w:sz w:val="22"/>
                <w:lang w:eastAsia="en-GB"/>
              </w:rPr>
            </w:pPr>
          </w:p>
        </w:tc>
        <w:tc>
          <w:tcPr>
            <w:tcW w:w="4536" w:type="dxa"/>
          </w:tcPr>
          <w:p w14:paraId="7C64F674" w14:textId="77777777" w:rsidR="007F0245" w:rsidRPr="002F09CA" w:rsidRDefault="007F0245" w:rsidP="007F0245">
            <w:pPr>
              <w:spacing w:after="0" w:line="240" w:lineRule="auto"/>
              <w:rPr>
                <w:rFonts w:asciiTheme="minorHAnsi" w:eastAsia="Times New Roman" w:hAnsiTheme="minorHAnsi" w:cstheme="minorHAnsi"/>
                <w:sz w:val="22"/>
                <w:lang w:eastAsia="en-GB"/>
              </w:rPr>
            </w:pPr>
          </w:p>
        </w:tc>
      </w:tr>
    </w:tbl>
    <w:p w14:paraId="220A7A0D" w14:textId="77777777" w:rsidR="00912AD7" w:rsidRPr="002F09CA" w:rsidRDefault="00912AD7" w:rsidP="00CA038F">
      <w:pPr>
        <w:spacing w:after="0" w:line="240" w:lineRule="auto"/>
        <w:jc w:val="both"/>
        <w:rPr>
          <w:rFonts w:asciiTheme="minorHAnsi" w:eastAsia="Times New Roman" w:hAnsiTheme="minorHAnsi" w:cstheme="minorHAnsi"/>
          <w:sz w:val="22"/>
          <w:lang w:eastAsia="en-GB"/>
        </w:rPr>
      </w:pPr>
    </w:p>
    <w:p w14:paraId="06F8FEB9" w14:textId="77777777" w:rsidR="003A5291" w:rsidRPr="002F09CA" w:rsidRDefault="003A5291" w:rsidP="00CA038F">
      <w:pPr>
        <w:spacing w:after="0" w:line="240" w:lineRule="auto"/>
        <w:jc w:val="both"/>
        <w:rPr>
          <w:rFonts w:asciiTheme="minorHAnsi" w:eastAsia="Times New Roman" w:hAnsiTheme="minorHAnsi" w:cstheme="minorHAnsi"/>
          <w:sz w:val="22"/>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4445"/>
        <w:gridCol w:w="567"/>
        <w:gridCol w:w="4536"/>
      </w:tblGrid>
      <w:tr w:rsidR="00912AD7" w:rsidRPr="002F09CA" w14:paraId="45881068" w14:textId="77777777" w:rsidTr="00CA038F">
        <w:tc>
          <w:tcPr>
            <w:tcW w:w="10485" w:type="dxa"/>
            <w:gridSpan w:val="4"/>
            <w:shd w:val="clear" w:color="auto" w:fill="D9D9D9"/>
          </w:tcPr>
          <w:p w14:paraId="1950A2F3" w14:textId="77777777" w:rsidR="00912AD7" w:rsidRPr="002F09CA" w:rsidRDefault="00912AD7" w:rsidP="00CA038F">
            <w:pPr>
              <w:spacing w:after="0" w:line="240" w:lineRule="auto"/>
              <w:jc w:val="center"/>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Personal Qualities</w:t>
            </w:r>
          </w:p>
        </w:tc>
      </w:tr>
      <w:tr w:rsidR="00912AD7" w:rsidRPr="002F09CA" w14:paraId="6889ED14" w14:textId="77777777" w:rsidTr="00CA038F">
        <w:tc>
          <w:tcPr>
            <w:tcW w:w="5382" w:type="dxa"/>
            <w:gridSpan w:val="2"/>
          </w:tcPr>
          <w:p w14:paraId="0FEA2E3D" w14:textId="77777777" w:rsidR="00912AD7" w:rsidRPr="002F09CA" w:rsidRDefault="00912AD7" w:rsidP="00CA038F">
            <w:pPr>
              <w:spacing w:after="0" w:line="240" w:lineRule="auto"/>
              <w:jc w:val="center"/>
              <w:rPr>
                <w:rFonts w:asciiTheme="minorHAnsi" w:eastAsia="Times New Roman" w:hAnsiTheme="minorHAnsi" w:cstheme="minorHAnsi"/>
                <w:b/>
                <w:sz w:val="22"/>
                <w:lang w:eastAsia="en-GB"/>
              </w:rPr>
            </w:pPr>
            <w:r w:rsidRPr="002F09CA">
              <w:rPr>
                <w:rFonts w:asciiTheme="minorHAnsi" w:eastAsia="Times New Roman" w:hAnsiTheme="minorHAnsi" w:cstheme="minorHAnsi"/>
                <w:b/>
                <w:sz w:val="22"/>
                <w:lang w:eastAsia="en-GB"/>
              </w:rPr>
              <w:t>Essential</w:t>
            </w:r>
          </w:p>
        </w:tc>
        <w:tc>
          <w:tcPr>
            <w:tcW w:w="5103" w:type="dxa"/>
            <w:gridSpan w:val="2"/>
          </w:tcPr>
          <w:p w14:paraId="25FCA670" w14:textId="77777777" w:rsidR="00912AD7" w:rsidRPr="002F09CA" w:rsidRDefault="00912AD7" w:rsidP="00CA038F">
            <w:pPr>
              <w:spacing w:after="0" w:line="240" w:lineRule="auto"/>
              <w:jc w:val="center"/>
              <w:rPr>
                <w:rFonts w:asciiTheme="minorHAnsi" w:eastAsia="Times New Roman" w:hAnsiTheme="minorHAnsi" w:cstheme="minorHAnsi"/>
                <w:b/>
                <w:sz w:val="22"/>
                <w:lang w:eastAsia="en-GB"/>
              </w:rPr>
            </w:pPr>
            <w:r w:rsidRPr="002F09CA">
              <w:rPr>
                <w:rFonts w:asciiTheme="minorHAnsi" w:eastAsia="Times New Roman" w:hAnsiTheme="minorHAnsi" w:cstheme="minorHAnsi"/>
                <w:b/>
                <w:sz w:val="22"/>
                <w:lang w:eastAsia="en-GB"/>
              </w:rPr>
              <w:t>Desirable</w:t>
            </w:r>
          </w:p>
        </w:tc>
      </w:tr>
      <w:tr w:rsidR="00944782" w:rsidRPr="002F09CA" w14:paraId="3214C04A" w14:textId="77777777" w:rsidTr="00CA038F">
        <w:tc>
          <w:tcPr>
            <w:tcW w:w="937" w:type="dxa"/>
          </w:tcPr>
          <w:p w14:paraId="0E5902AB" w14:textId="56EC96EB" w:rsidR="00944782" w:rsidRPr="002F09CA" w:rsidRDefault="002F09CA" w:rsidP="00CA038F">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AF/I</w:t>
            </w:r>
          </w:p>
        </w:tc>
        <w:tc>
          <w:tcPr>
            <w:tcW w:w="4445" w:type="dxa"/>
          </w:tcPr>
          <w:p w14:paraId="07C80AE7" w14:textId="77777777" w:rsidR="00944782" w:rsidRPr="002F09CA" w:rsidRDefault="00944782" w:rsidP="00CA038F">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Able to work independently, using initiative and be well organised</w:t>
            </w:r>
          </w:p>
        </w:tc>
        <w:tc>
          <w:tcPr>
            <w:tcW w:w="567" w:type="dxa"/>
          </w:tcPr>
          <w:p w14:paraId="2056FCE9" w14:textId="77777777" w:rsidR="00944782" w:rsidRPr="002F09CA" w:rsidRDefault="00944782" w:rsidP="00CA038F">
            <w:pPr>
              <w:spacing w:after="0" w:line="240" w:lineRule="auto"/>
              <w:rPr>
                <w:rFonts w:asciiTheme="minorHAnsi" w:eastAsia="Times New Roman" w:hAnsiTheme="minorHAnsi" w:cstheme="minorHAnsi"/>
                <w:sz w:val="22"/>
                <w:lang w:eastAsia="en-GB"/>
              </w:rPr>
            </w:pPr>
          </w:p>
        </w:tc>
        <w:tc>
          <w:tcPr>
            <w:tcW w:w="4536" w:type="dxa"/>
          </w:tcPr>
          <w:p w14:paraId="44314AF0" w14:textId="77777777" w:rsidR="00944782" w:rsidRPr="002F09CA" w:rsidRDefault="00944782" w:rsidP="00CA038F">
            <w:pPr>
              <w:spacing w:after="0" w:line="240" w:lineRule="auto"/>
              <w:rPr>
                <w:rFonts w:asciiTheme="minorHAnsi" w:eastAsia="Times New Roman" w:hAnsiTheme="minorHAnsi" w:cstheme="minorHAnsi"/>
                <w:sz w:val="22"/>
                <w:lang w:eastAsia="en-GB"/>
              </w:rPr>
            </w:pPr>
          </w:p>
        </w:tc>
      </w:tr>
      <w:tr w:rsidR="006223D3" w:rsidRPr="002F09CA" w14:paraId="727518EC" w14:textId="77777777" w:rsidTr="00CA038F">
        <w:tc>
          <w:tcPr>
            <w:tcW w:w="937" w:type="dxa"/>
          </w:tcPr>
          <w:p w14:paraId="6121AE53" w14:textId="658DB5DA" w:rsidR="006223D3" w:rsidRPr="002F09CA" w:rsidRDefault="002F09CA"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AF/</w:t>
            </w:r>
            <w:r w:rsidR="006223D3" w:rsidRPr="002F09CA">
              <w:rPr>
                <w:rFonts w:asciiTheme="minorHAnsi" w:hAnsiTheme="minorHAnsi" w:cstheme="minorHAnsi"/>
                <w:sz w:val="22"/>
                <w:szCs w:val="22"/>
              </w:rPr>
              <w:t>I</w:t>
            </w:r>
          </w:p>
        </w:tc>
        <w:tc>
          <w:tcPr>
            <w:tcW w:w="4445" w:type="dxa"/>
          </w:tcPr>
          <w:p w14:paraId="64297F04"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Able to identify with and demonstrate BID’s core values in all areas of work</w:t>
            </w:r>
          </w:p>
        </w:tc>
        <w:tc>
          <w:tcPr>
            <w:tcW w:w="567" w:type="dxa"/>
          </w:tcPr>
          <w:p w14:paraId="26FAA6A1"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78D730B9"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944782" w:rsidRPr="002F09CA" w14:paraId="02535065" w14:textId="77777777" w:rsidTr="00CA038F">
        <w:tc>
          <w:tcPr>
            <w:tcW w:w="937" w:type="dxa"/>
          </w:tcPr>
          <w:p w14:paraId="5E137A86" w14:textId="067D2594" w:rsidR="00944782" w:rsidRPr="002F09CA" w:rsidRDefault="002F09CA" w:rsidP="00CA038F">
            <w:pPr>
              <w:pStyle w:val="BodyTextIndent"/>
              <w:widowControl/>
              <w:ind w:left="0"/>
              <w:jc w:val="both"/>
              <w:rPr>
                <w:rFonts w:asciiTheme="minorHAnsi" w:hAnsiTheme="minorHAnsi" w:cstheme="minorHAnsi"/>
                <w:sz w:val="22"/>
                <w:szCs w:val="22"/>
              </w:rPr>
            </w:pPr>
            <w:r w:rsidRPr="002F09CA">
              <w:rPr>
                <w:rFonts w:asciiTheme="minorHAnsi" w:hAnsiTheme="minorHAnsi" w:cstheme="minorHAnsi"/>
                <w:sz w:val="22"/>
                <w:szCs w:val="22"/>
              </w:rPr>
              <w:t>AF/</w:t>
            </w:r>
            <w:r w:rsidR="00991A5E" w:rsidRPr="002F09CA">
              <w:rPr>
                <w:rFonts w:asciiTheme="minorHAnsi" w:hAnsiTheme="minorHAnsi" w:cstheme="minorHAnsi"/>
                <w:sz w:val="22"/>
                <w:szCs w:val="22"/>
              </w:rPr>
              <w:t>I</w:t>
            </w:r>
          </w:p>
        </w:tc>
        <w:tc>
          <w:tcPr>
            <w:tcW w:w="4445" w:type="dxa"/>
          </w:tcPr>
          <w:p w14:paraId="2C505606" w14:textId="77777777" w:rsidR="00944782" w:rsidRPr="002F09CA" w:rsidRDefault="00944782" w:rsidP="00CA038F">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Able to work as part of a team promoting and building good team relationships</w:t>
            </w:r>
          </w:p>
        </w:tc>
        <w:tc>
          <w:tcPr>
            <w:tcW w:w="567" w:type="dxa"/>
          </w:tcPr>
          <w:p w14:paraId="2100FAE0" w14:textId="77777777" w:rsidR="00944782" w:rsidRPr="002F09CA" w:rsidRDefault="00944782" w:rsidP="00CA038F">
            <w:pPr>
              <w:spacing w:after="0" w:line="240" w:lineRule="auto"/>
              <w:rPr>
                <w:rFonts w:asciiTheme="minorHAnsi" w:eastAsia="Times New Roman" w:hAnsiTheme="minorHAnsi" w:cstheme="minorHAnsi"/>
                <w:sz w:val="22"/>
                <w:lang w:eastAsia="en-GB"/>
              </w:rPr>
            </w:pPr>
          </w:p>
        </w:tc>
        <w:tc>
          <w:tcPr>
            <w:tcW w:w="4536" w:type="dxa"/>
          </w:tcPr>
          <w:p w14:paraId="3DA51CEC" w14:textId="77777777" w:rsidR="00944782" w:rsidRPr="002F09CA" w:rsidRDefault="00944782" w:rsidP="00CA038F">
            <w:pPr>
              <w:spacing w:after="0" w:line="240" w:lineRule="auto"/>
              <w:rPr>
                <w:rFonts w:asciiTheme="minorHAnsi" w:eastAsia="Times New Roman" w:hAnsiTheme="minorHAnsi" w:cstheme="minorHAnsi"/>
                <w:sz w:val="22"/>
                <w:lang w:eastAsia="en-GB"/>
              </w:rPr>
            </w:pPr>
          </w:p>
        </w:tc>
      </w:tr>
      <w:tr w:rsidR="00944782" w:rsidRPr="002F09CA" w14:paraId="1AC72C7B" w14:textId="77777777" w:rsidTr="00CA038F">
        <w:tc>
          <w:tcPr>
            <w:tcW w:w="937" w:type="dxa"/>
          </w:tcPr>
          <w:p w14:paraId="513FF12E" w14:textId="5CE409A1" w:rsidR="00944782" w:rsidRPr="002F09CA" w:rsidRDefault="002F09CA" w:rsidP="00CA038F">
            <w:pPr>
              <w:pStyle w:val="BodyTextIndent"/>
              <w:widowControl/>
              <w:ind w:left="0"/>
              <w:jc w:val="both"/>
              <w:rPr>
                <w:rFonts w:asciiTheme="minorHAnsi" w:hAnsiTheme="minorHAnsi" w:cstheme="minorHAnsi"/>
                <w:sz w:val="22"/>
                <w:szCs w:val="22"/>
              </w:rPr>
            </w:pPr>
            <w:r w:rsidRPr="002F09CA">
              <w:rPr>
                <w:rFonts w:asciiTheme="minorHAnsi" w:hAnsiTheme="minorHAnsi" w:cstheme="minorHAnsi"/>
                <w:sz w:val="22"/>
                <w:szCs w:val="22"/>
              </w:rPr>
              <w:t>AF/</w:t>
            </w:r>
            <w:r w:rsidR="00991A5E" w:rsidRPr="002F09CA">
              <w:rPr>
                <w:rFonts w:asciiTheme="minorHAnsi" w:hAnsiTheme="minorHAnsi" w:cstheme="minorHAnsi"/>
                <w:sz w:val="22"/>
                <w:szCs w:val="22"/>
              </w:rPr>
              <w:t>I</w:t>
            </w:r>
          </w:p>
        </w:tc>
        <w:tc>
          <w:tcPr>
            <w:tcW w:w="4445" w:type="dxa"/>
          </w:tcPr>
          <w:p w14:paraId="1D145E49" w14:textId="77777777" w:rsidR="00944782" w:rsidRPr="002F09CA" w:rsidRDefault="00944782" w:rsidP="00CA038F">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Able to work under pressure, organise &amp; prioritise own workload, meeting deadlines</w:t>
            </w:r>
          </w:p>
        </w:tc>
        <w:tc>
          <w:tcPr>
            <w:tcW w:w="567" w:type="dxa"/>
          </w:tcPr>
          <w:p w14:paraId="3171E891" w14:textId="77777777" w:rsidR="00944782" w:rsidRPr="002F09CA" w:rsidRDefault="00944782" w:rsidP="00CA038F">
            <w:pPr>
              <w:spacing w:after="0" w:line="240" w:lineRule="auto"/>
              <w:rPr>
                <w:rFonts w:asciiTheme="minorHAnsi" w:eastAsia="Times New Roman" w:hAnsiTheme="minorHAnsi" w:cstheme="minorHAnsi"/>
                <w:sz w:val="22"/>
                <w:lang w:eastAsia="en-GB"/>
              </w:rPr>
            </w:pPr>
          </w:p>
        </w:tc>
        <w:tc>
          <w:tcPr>
            <w:tcW w:w="4536" w:type="dxa"/>
          </w:tcPr>
          <w:p w14:paraId="79F3D88A" w14:textId="77777777" w:rsidR="00944782" w:rsidRPr="002F09CA" w:rsidRDefault="00944782" w:rsidP="00CA038F">
            <w:pPr>
              <w:spacing w:after="0" w:line="240" w:lineRule="auto"/>
              <w:rPr>
                <w:rFonts w:asciiTheme="minorHAnsi" w:eastAsia="Times New Roman" w:hAnsiTheme="minorHAnsi" w:cstheme="minorHAnsi"/>
                <w:sz w:val="22"/>
                <w:lang w:eastAsia="en-GB"/>
              </w:rPr>
            </w:pPr>
          </w:p>
        </w:tc>
      </w:tr>
      <w:tr w:rsidR="00944782" w:rsidRPr="002F09CA" w14:paraId="03BAC032" w14:textId="77777777" w:rsidTr="00CA038F">
        <w:tc>
          <w:tcPr>
            <w:tcW w:w="937" w:type="dxa"/>
          </w:tcPr>
          <w:p w14:paraId="66023862" w14:textId="5B1418D2" w:rsidR="00944782" w:rsidRPr="002F09CA" w:rsidRDefault="002F09CA" w:rsidP="00CA038F">
            <w:pPr>
              <w:pStyle w:val="BodyTextIndent"/>
              <w:widowControl/>
              <w:ind w:left="0"/>
              <w:jc w:val="both"/>
              <w:rPr>
                <w:rFonts w:asciiTheme="minorHAnsi" w:hAnsiTheme="minorHAnsi" w:cstheme="minorHAnsi"/>
                <w:sz w:val="22"/>
                <w:szCs w:val="22"/>
                <w:lang w:val="en-US"/>
              </w:rPr>
            </w:pPr>
            <w:proofErr w:type="spellStart"/>
            <w:r w:rsidRPr="002F09CA">
              <w:rPr>
                <w:rFonts w:asciiTheme="minorHAnsi" w:hAnsiTheme="minorHAnsi" w:cstheme="minorHAnsi"/>
                <w:sz w:val="22"/>
                <w:szCs w:val="22"/>
                <w:lang w:val="en-US"/>
              </w:rPr>
              <w:t>Af</w:t>
            </w:r>
            <w:proofErr w:type="spellEnd"/>
            <w:r w:rsidRPr="002F09CA">
              <w:rPr>
                <w:rFonts w:asciiTheme="minorHAnsi" w:hAnsiTheme="minorHAnsi" w:cstheme="minorHAnsi"/>
                <w:sz w:val="22"/>
                <w:szCs w:val="22"/>
                <w:lang w:val="en-US"/>
              </w:rPr>
              <w:t>/I</w:t>
            </w:r>
          </w:p>
        </w:tc>
        <w:tc>
          <w:tcPr>
            <w:tcW w:w="4445" w:type="dxa"/>
          </w:tcPr>
          <w:p w14:paraId="7E39EF4D" w14:textId="77777777" w:rsidR="00944782" w:rsidRPr="002F09CA" w:rsidRDefault="00944782" w:rsidP="00CA038F">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Demonstrates a good flexible attitude to the work of bid services</w:t>
            </w:r>
          </w:p>
        </w:tc>
        <w:tc>
          <w:tcPr>
            <w:tcW w:w="567" w:type="dxa"/>
          </w:tcPr>
          <w:p w14:paraId="0F9E45CD" w14:textId="77777777" w:rsidR="00944782" w:rsidRPr="002F09CA" w:rsidRDefault="00944782" w:rsidP="00CA038F">
            <w:pPr>
              <w:spacing w:after="0" w:line="240" w:lineRule="auto"/>
              <w:rPr>
                <w:rFonts w:asciiTheme="minorHAnsi" w:eastAsia="Times New Roman" w:hAnsiTheme="minorHAnsi" w:cstheme="minorHAnsi"/>
                <w:sz w:val="22"/>
                <w:lang w:eastAsia="en-GB"/>
              </w:rPr>
            </w:pPr>
          </w:p>
        </w:tc>
        <w:tc>
          <w:tcPr>
            <w:tcW w:w="4536" w:type="dxa"/>
          </w:tcPr>
          <w:p w14:paraId="45E88172" w14:textId="77777777" w:rsidR="00944782" w:rsidRPr="002F09CA" w:rsidRDefault="00944782" w:rsidP="00CA038F">
            <w:pPr>
              <w:spacing w:after="0" w:line="240" w:lineRule="auto"/>
              <w:rPr>
                <w:rFonts w:asciiTheme="minorHAnsi" w:eastAsia="Times New Roman" w:hAnsiTheme="minorHAnsi" w:cstheme="minorHAnsi"/>
                <w:sz w:val="22"/>
                <w:lang w:eastAsia="en-GB"/>
              </w:rPr>
            </w:pPr>
          </w:p>
        </w:tc>
      </w:tr>
    </w:tbl>
    <w:p w14:paraId="3F045B9E" w14:textId="77777777" w:rsidR="00912AD7" w:rsidRPr="002F09CA" w:rsidRDefault="00912AD7" w:rsidP="00CA038F">
      <w:pPr>
        <w:spacing w:after="0" w:line="240" w:lineRule="auto"/>
        <w:jc w:val="both"/>
        <w:rPr>
          <w:rFonts w:asciiTheme="minorHAnsi" w:eastAsia="Times New Roman" w:hAnsiTheme="minorHAnsi" w:cstheme="minorHAnsi"/>
          <w:sz w:val="22"/>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
        <w:gridCol w:w="4442"/>
        <w:gridCol w:w="567"/>
        <w:gridCol w:w="4536"/>
      </w:tblGrid>
      <w:tr w:rsidR="00912AD7" w:rsidRPr="002F09CA" w14:paraId="78A96338" w14:textId="77777777" w:rsidTr="00CA038F">
        <w:tc>
          <w:tcPr>
            <w:tcW w:w="10485" w:type="dxa"/>
            <w:gridSpan w:val="4"/>
            <w:shd w:val="clear" w:color="auto" w:fill="D9D9D9"/>
          </w:tcPr>
          <w:p w14:paraId="253B8D53" w14:textId="77777777" w:rsidR="00912AD7" w:rsidRPr="002F09CA" w:rsidRDefault="00912AD7" w:rsidP="00CA038F">
            <w:pPr>
              <w:spacing w:after="0" w:line="240" w:lineRule="auto"/>
              <w:jc w:val="center"/>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Qualifications</w:t>
            </w:r>
          </w:p>
        </w:tc>
      </w:tr>
      <w:tr w:rsidR="00912AD7" w:rsidRPr="002F09CA" w14:paraId="08CE2455" w14:textId="77777777" w:rsidTr="00CA038F">
        <w:tc>
          <w:tcPr>
            <w:tcW w:w="5382" w:type="dxa"/>
            <w:gridSpan w:val="2"/>
          </w:tcPr>
          <w:p w14:paraId="155052C8" w14:textId="77777777" w:rsidR="00912AD7" w:rsidRPr="002F09CA" w:rsidRDefault="00912AD7" w:rsidP="00CA038F">
            <w:pPr>
              <w:spacing w:after="0" w:line="240" w:lineRule="auto"/>
              <w:jc w:val="center"/>
              <w:rPr>
                <w:rFonts w:asciiTheme="minorHAnsi" w:eastAsia="Times New Roman" w:hAnsiTheme="minorHAnsi" w:cstheme="minorHAnsi"/>
                <w:b/>
                <w:sz w:val="22"/>
                <w:lang w:eastAsia="en-GB"/>
              </w:rPr>
            </w:pPr>
            <w:r w:rsidRPr="002F09CA">
              <w:rPr>
                <w:rFonts w:asciiTheme="minorHAnsi" w:eastAsia="Times New Roman" w:hAnsiTheme="minorHAnsi" w:cstheme="minorHAnsi"/>
                <w:b/>
                <w:sz w:val="22"/>
                <w:lang w:eastAsia="en-GB"/>
              </w:rPr>
              <w:t>Essential</w:t>
            </w:r>
          </w:p>
        </w:tc>
        <w:tc>
          <w:tcPr>
            <w:tcW w:w="5103" w:type="dxa"/>
            <w:gridSpan w:val="2"/>
          </w:tcPr>
          <w:p w14:paraId="45848AD0" w14:textId="77777777" w:rsidR="00912AD7" w:rsidRPr="002F09CA" w:rsidRDefault="00912AD7" w:rsidP="00CA038F">
            <w:pPr>
              <w:spacing w:after="0" w:line="240" w:lineRule="auto"/>
              <w:jc w:val="center"/>
              <w:rPr>
                <w:rFonts w:asciiTheme="minorHAnsi" w:eastAsia="Times New Roman" w:hAnsiTheme="minorHAnsi" w:cstheme="minorHAnsi"/>
                <w:b/>
                <w:sz w:val="22"/>
                <w:lang w:eastAsia="en-GB"/>
              </w:rPr>
            </w:pPr>
            <w:r w:rsidRPr="002F09CA">
              <w:rPr>
                <w:rFonts w:asciiTheme="minorHAnsi" w:eastAsia="Times New Roman" w:hAnsiTheme="minorHAnsi" w:cstheme="minorHAnsi"/>
                <w:b/>
                <w:sz w:val="22"/>
                <w:lang w:eastAsia="en-GB"/>
              </w:rPr>
              <w:t>Desirable</w:t>
            </w:r>
          </w:p>
        </w:tc>
      </w:tr>
      <w:tr w:rsidR="006223D3" w:rsidRPr="002F09CA" w14:paraId="3FC75C32" w14:textId="77777777" w:rsidTr="003837FB">
        <w:trPr>
          <w:trHeight w:val="430"/>
        </w:trPr>
        <w:tc>
          <w:tcPr>
            <w:tcW w:w="940" w:type="dxa"/>
          </w:tcPr>
          <w:p w14:paraId="67549164"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w:t>
            </w:r>
          </w:p>
        </w:tc>
        <w:tc>
          <w:tcPr>
            <w:tcW w:w="4442" w:type="dxa"/>
          </w:tcPr>
          <w:p w14:paraId="325A923B"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BSL Level 3 minimum or Native signer</w:t>
            </w:r>
          </w:p>
        </w:tc>
        <w:tc>
          <w:tcPr>
            <w:tcW w:w="567" w:type="dxa"/>
          </w:tcPr>
          <w:p w14:paraId="57A8A04C" w14:textId="65340C91"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7B1A6CA8" w14:textId="157C862C"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2CE6B5DB" w14:textId="77777777" w:rsidTr="003837FB">
        <w:trPr>
          <w:trHeight w:val="430"/>
        </w:trPr>
        <w:tc>
          <w:tcPr>
            <w:tcW w:w="940" w:type="dxa"/>
          </w:tcPr>
          <w:p w14:paraId="0844B724" w14:textId="1A189DAF" w:rsidR="006223D3" w:rsidRPr="002F09CA" w:rsidRDefault="0019461A"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w:t>
            </w:r>
          </w:p>
        </w:tc>
        <w:tc>
          <w:tcPr>
            <w:tcW w:w="4442" w:type="dxa"/>
          </w:tcPr>
          <w:p w14:paraId="4F328ADD" w14:textId="585B2E9C" w:rsidR="006223D3" w:rsidRPr="002F09CA" w:rsidRDefault="0019461A"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English qualification</w:t>
            </w:r>
          </w:p>
        </w:tc>
        <w:tc>
          <w:tcPr>
            <w:tcW w:w="567" w:type="dxa"/>
          </w:tcPr>
          <w:p w14:paraId="61060F42" w14:textId="72D6160B"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4084420D" w14:textId="6FFD02A4" w:rsidR="006223D3" w:rsidRPr="002F09CA" w:rsidRDefault="006223D3" w:rsidP="006223D3">
            <w:pPr>
              <w:spacing w:after="0" w:line="240" w:lineRule="auto"/>
              <w:rPr>
                <w:rFonts w:asciiTheme="minorHAnsi" w:eastAsia="Times New Roman" w:hAnsiTheme="minorHAnsi" w:cstheme="minorHAnsi"/>
                <w:sz w:val="22"/>
                <w:lang w:eastAsia="en-GB"/>
              </w:rPr>
            </w:pPr>
          </w:p>
        </w:tc>
      </w:tr>
    </w:tbl>
    <w:p w14:paraId="29DB50D3" w14:textId="77777777" w:rsidR="00912AD7" w:rsidRPr="002F09CA" w:rsidRDefault="00912AD7" w:rsidP="00CA038F">
      <w:pPr>
        <w:spacing w:after="0" w:line="240" w:lineRule="auto"/>
        <w:jc w:val="both"/>
        <w:rPr>
          <w:rFonts w:asciiTheme="minorHAnsi" w:eastAsia="Times New Roman" w:hAnsiTheme="minorHAnsi" w:cstheme="minorHAnsi"/>
          <w:sz w:val="22"/>
          <w:lang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4430"/>
        <w:gridCol w:w="567"/>
        <w:gridCol w:w="4536"/>
      </w:tblGrid>
      <w:tr w:rsidR="00912AD7" w:rsidRPr="002F09CA" w14:paraId="0B05BF33" w14:textId="77777777" w:rsidTr="00CA038F">
        <w:tc>
          <w:tcPr>
            <w:tcW w:w="10485" w:type="dxa"/>
            <w:gridSpan w:val="4"/>
            <w:shd w:val="clear" w:color="auto" w:fill="D9D9D9"/>
          </w:tcPr>
          <w:p w14:paraId="5DB88651" w14:textId="77777777" w:rsidR="00912AD7" w:rsidRPr="002F09CA" w:rsidRDefault="00912AD7" w:rsidP="00CA038F">
            <w:pPr>
              <w:spacing w:after="0" w:line="240" w:lineRule="auto"/>
              <w:jc w:val="center"/>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Circumstances</w:t>
            </w:r>
          </w:p>
        </w:tc>
      </w:tr>
      <w:tr w:rsidR="00912AD7" w:rsidRPr="002F09CA" w14:paraId="416E09F0" w14:textId="77777777" w:rsidTr="00CA038F">
        <w:tc>
          <w:tcPr>
            <w:tcW w:w="5382" w:type="dxa"/>
            <w:gridSpan w:val="2"/>
          </w:tcPr>
          <w:p w14:paraId="7684BEF9" w14:textId="77777777" w:rsidR="00912AD7" w:rsidRPr="002F09CA" w:rsidRDefault="00912AD7" w:rsidP="00CA038F">
            <w:pPr>
              <w:spacing w:after="0" w:line="240" w:lineRule="auto"/>
              <w:jc w:val="center"/>
              <w:rPr>
                <w:rFonts w:asciiTheme="minorHAnsi" w:eastAsia="Times New Roman" w:hAnsiTheme="minorHAnsi" w:cstheme="minorHAnsi"/>
                <w:b/>
                <w:sz w:val="22"/>
                <w:lang w:eastAsia="en-GB"/>
              </w:rPr>
            </w:pPr>
            <w:r w:rsidRPr="002F09CA">
              <w:rPr>
                <w:rFonts w:asciiTheme="minorHAnsi" w:eastAsia="Times New Roman" w:hAnsiTheme="minorHAnsi" w:cstheme="minorHAnsi"/>
                <w:b/>
                <w:sz w:val="22"/>
                <w:lang w:eastAsia="en-GB"/>
              </w:rPr>
              <w:t>Essential</w:t>
            </w:r>
          </w:p>
        </w:tc>
        <w:tc>
          <w:tcPr>
            <w:tcW w:w="5103" w:type="dxa"/>
            <w:gridSpan w:val="2"/>
          </w:tcPr>
          <w:p w14:paraId="5D9F402E" w14:textId="77777777" w:rsidR="00912AD7" w:rsidRPr="002F09CA" w:rsidRDefault="00912AD7" w:rsidP="00CA038F">
            <w:pPr>
              <w:spacing w:after="0" w:line="240" w:lineRule="auto"/>
              <w:jc w:val="center"/>
              <w:rPr>
                <w:rFonts w:asciiTheme="minorHAnsi" w:eastAsia="Times New Roman" w:hAnsiTheme="minorHAnsi" w:cstheme="minorHAnsi"/>
                <w:b/>
                <w:sz w:val="22"/>
                <w:lang w:eastAsia="en-GB"/>
              </w:rPr>
            </w:pPr>
            <w:r w:rsidRPr="002F09CA">
              <w:rPr>
                <w:rFonts w:asciiTheme="minorHAnsi" w:eastAsia="Times New Roman" w:hAnsiTheme="minorHAnsi" w:cstheme="minorHAnsi"/>
                <w:b/>
                <w:sz w:val="22"/>
                <w:lang w:eastAsia="en-GB"/>
              </w:rPr>
              <w:t>Desirable</w:t>
            </w:r>
          </w:p>
        </w:tc>
      </w:tr>
      <w:tr w:rsidR="006223D3" w:rsidRPr="002F09CA" w14:paraId="04ADE366" w14:textId="77777777" w:rsidTr="00CA038F">
        <w:tc>
          <w:tcPr>
            <w:tcW w:w="952" w:type="dxa"/>
          </w:tcPr>
          <w:p w14:paraId="3580253D" w14:textId="77777777" w:rsidR="006223D3" w:rsidRPr="002F09CA" w:rsidRDefault="006223D3" w:rsidP="006223D3">
            <w:pPr>
              <w:pStyle w:val="BodyTextIndent"/>
              <w:widowControl/>
              <w:ind w:left="0"/>
              <w:rPr>
                <w:rFonts w:asciiTheme="minorHAnsi" w:hAnsiTheme="minorHAnsi" w:cstheme="minorHAnsi"/>
                <w:sz w:val="22"/>
                <w:szCs w:val="22"/>
              </w:rPr>
            </w:pPr>
          </w:p>
        </w:tc>
        <w:tc>
          <w:tcPr>
            <w:tcW w:w="4430" w:type="dxa"/>
          </w:tcPr>
          <w:p w14:paraId="102161F7"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DBS will be required</w:t>
            </w:r>
          </w:p>
        </w:tc>
        <w:tc>
          <w:tcPr>
            <w:tcW w:w="567" w:type="dxa"/>
          </w:tcPr>
          <w:p w14:paraId="6BB7FB2C"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AF/I</w:t>
            </w:r>
          </w:p>
        </w:tc>
        <w:tc>
          <w:tcPr>
            <w:tcW w:w="4536" w:type="dxa"/>
          </w:tcPr>
          <w:p w14:paraId="0C2BBAE7"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Hold a driving licence and have a vehicle available for work</w:t>
            </w:r>
          </w:p>
        </w:tc>
      </w:tr>
      <w:tr w:rsidR="006223D3" w:rsidRPr="002F09CA" w14:paraId="18FBA596" w14:textId="77777777" w:rsidTr="00CA038F">
        <w:tc>
          <w:tcPr>
            <w:tcW w:w="952" w:type="dxa"/>
          </w:tcPr>
          <w:p w14:paraId="1DF96B5E"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I</w:t>
            </w:r>
          </w:p>
        </w:tc>
        <w:tc>
          <w:tcPr>
            <w:tcW w:w="4430" w:type="dxa"/>
          </w:tcPr>
          <w:p w14:paraId="0498A82E" w14:textId="77777777" w:rsidR="006223D3" w:rsidRPr="002F09CA" w:rsidRDefault="006223D3" w:rsidP="006223D3">
            <w:pPr>
              <w:pStyle w:val="BodyTextIndent"/>
              <w:widowControl/>
              <w:ind w:left="0"/>
              <w:rPr>
                <w:rFonts w:asciiTheme="minorHAnsi" w:hAnsiTheme="minorHAnsi" w:cstheme="minorHAnsi"/>
                <w:sz w:val="22"/>
                <w:szCs w:val="22"/>
              </w:rPr>
            </w:pPr>
            <w:r w:rsidRPr="002F09CA">
              <w:rPr>
                <w:rFonts w:asciiTheme="minorHAnsi" w:hAnsiTheme="minorHAnsi" w:cstheme="minorHAnsi"/>
                <w:sz w:val="22"/>
                <w:szCs w:val="22"/>
              </w:rPr>
              <w:t>Willingness to attend training</w:t>
            </w:r>
          </w:p>
        </w:tc>
        <w:tc>
          <w:tcPr>
            <w:tcW w:w="567" w:type="dxa"/>
          </w:tcPr>
          <w:p w14:paraId="6F789492"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7FE89727"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5CCD8889" w14:textId="77777777" w:rsidTr="00CA038F">
        <w:tc>
          <w:tcPr>
            <w:tcW w:w="952" w:type="dxa"/>
          </w:tcPr>
          <w:p w14:paraId="090C2D0F"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AF/I</w:t>
            </w:r>
          </w:p>
        </w:tc>
        <w:tc>
          <w:tcPr>
            <w:tcW w:w="4430" w:type="dxa"/>
          </w:tcPr>
          <w:p w14:paraId="33294974"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To be flexible as and when required</w:t>
            </w:r>
          </w:p>
        </w:tc>
        <w:tc>
          <w:tcPr>
            <w:tcW w:w="567" w:type="dxa"/>
          </w:tcPr>
          <w:p w14:paraId="51F3B909"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0E0E7C91"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677EE8A5" w14:textId="77777777" w:rsidTr="00CA038F">
        <w:tc>
          <w:tcPr>
            <w:tcW w:w="952" w:type="dxa"/>
          </w:tcPr>
          <w:p w14:paraId="53FBE302"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AF/I</w:t>
            </w:r>
          </w:p>
        </w:tc>
        <w:tc>
          <w:tcPr>
            <w:tcW w:w="4430" w:type="dxa"/>
          </w:tcPr>
          <w:p w14:paraId="0140AB82"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Prepared to work in different (&amp; reasonable) locations as requested</w:t>
            </w:r>
            <w:r w:rsidRPr="002F09CA">
              <w:rPr>
                <w:rFonts w:asciiTheme="minorHAnsi" w:eastAsia="Times New Roman" w:hAnsiTheme="minorHAnsi" w:cstheme="minorHAnsi"/>
                <w:sz w:val="22"/>
                <w:lang w:eastAsia="en-GB"/>
              </w:rPr>
              <w:tab/>
            </w:r>
          </w:p>
        </w:tc>
        <w:tc>
          <w:tcPr>
            <w:tcW w:w="567" w:type="dxa"/>
          </w:tcPr>
          <w:p w14:paraId="29003D4B"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093C4064"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r w:rsidR="006223D3" w:rsidRPr="002F09CA" w14:paraId="717F7140" w14:textId="77777777" w:rsidTr="00CA038F">
        <w:tc>
          <w:tcPr>
            <w:tcW w:w="952" w:type="dxa"/>
          </w:tcPr>
          <w:p w14:paraId="0AAFFFDD"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AF/I</w:t>
            </w:r>
          </w:p>
        </w:tc>
        <w:tc>
          <w:tcPr>
            <w:tcW w:w="4430" w:type="dxa"/>
          </w:tcPr>
          <w:p w14:paraId="1CF76B19" w14:textId="77777777" w:rsidR="006223D3" w:rsidRPr="002F09CA" w:rsidRDefault="006223D3" w:rsidP="006223D3">
            <w:pPr>
              <w:spacing w:after="0" w:line="240" w:lineRule="auto"/>
              <w:rPr>
                <w:rFonts w:asciiTheme="minorHAnsi" w:eastAsia="Times New Roman" w:hAnsiTheme="minorHAnsi" w:cstheme="minorHAnsi"/>
                <w:sz w:val="22"/>
                <w:lang w:eastAsia="en-GB"/>
              </w:rPr>
            </w:pPr>
            <w:r w:rsidRPr="002F09CA">
              <w:rPr>
                <w:rFonts w:asciiTheme="minorHAnsi" w:eastAsia="Times New Roman" w:hAnsiTheme="minorHAnsi" w:cstheme="minorHAnsi"/>
                <w:sz w:val="22"/>
                <w:lang w:eastAsia="en-GB"/>
              </w:rPr>
              <w:t xml:space="preserve">Able to travel </w:t>
            </w:r>
          </w:p>
        </w:tc>
        <w:tc>
          <w:tcPr>
            <w:tcW w:w="567" w:type="dxa"/>
          </w:tcPr>
          <w:p w14:paraId="5AD45F32"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c>
          <w:tcPr>
            <w:tcW w:w="4536" w:type="dxa"/>
          </w:tcPr>
          <w:p w14:paraId="2054D516" w14:textId="77777777" w:rsidR="006223D3" w:rsidRPr="002F09CA" w:rsidRDefault="006223D3" w:rsidP="006223D3">
            <w:pPr>
              <w:spacing w:after="0" w:line="240" w:lineRule="auto"/>
              <w:rPr>
                <w:rFonts w:asciiTheme="minorHAnsi" w:eastAsia="Times New Roman" w:hAnsiTheme="minorHAnsi" w:cstheme="minorHAnsi"/>
                <w:sz w:val="22"/>
                <w:lang w:eastAsia="en-GB"/>
              </w:rPr>
            </w:pPr>
          </w:p>
        </w:tc>
      </w:tr>
    </w:tbl>
    <w:p w14:paraId="4128904C" w14:textId="77777777" w:rsidR="00912AD7" w:rsidRPr="002F09CA" w:rsidRDefault="00912AD7" w:rsidP="00CA038F">
      <w:pPr>
        <w:spacing w:after="0" w:line="240" w:lineRule="auto"/>
        <w:jc w:val="both"/>
        <w:rPr>
          <w:rFonts w:asciiTheme="minorHAnsi" w:eastAsia="Times New Roman" w:hAnsiTheme="minorHAnsi" w:cstheme="minorHAnsi"/>
          <w:sz w:val="22"/>
          <w:lang w:eastAsia="en-GB"/>
        </w:rPr>
      </w:pPr>
    </w:p>
    <w:p w14:paraId="4C348AC0" w14:textId="77777777" w:rsidR="00912AD7" w:rsidRPr="002F09CA" w:rsidRDefault="00912AD7" w:rsidP="00CA038F">
      <w:pPr>
        <w:tabs>
          <w:tab w:val="left" w:pos="1134"/>
          <w:tab w:val="left" w:pos="1701"/>
          <w:tab w:val="left" w:pos="2268"/>
          <w:tab w:val="left" w:pos="2835"/>
        </w:tabs>
        <w:spacing w:after="0" w:line="240" w:lineRule="auto"/>
        <w:jc w:val="both"/>
        <w:rPr>
          <w:rFonts w:asciiTheme="minorHAnsi" w:eastAsia="Times New Roman" w:hAnsiTheme="minorHAnsi" w:cstheme="minorHAnsi"/>
          <w:sz w:val="22"/>
          <w:lang w:eastAsia="en-GB"/>
        </w:rPr>
      </w:pPr>
    </w:p>
    <w:p w14:paraId="16BBCB1C" w14:textId="77777777" w:rsidR="00912AD7" w:rsidRPr="002F09CA" w:rsidRDefault="00912AD7" w:rsidP="00CA038F">
      <w:pPr>
        <w:spacing w:after="0" w:line="240" w:lineRule="auto"/>
        <w:rPr>
          <w:rFonts w:asciiTheme="minorHAnsi" w:hAnsiTheme="minorHAnsi" w:cstheme="minorHAnsi"/>
          <w:sz w:val="22"/>
        </w:rPr>
      </w:pPr>
    </w:p>
    <w:p w14:paraId="3D6B9F1A" w14:textId="77777777" w:rsidR="00912AD7" w:rsidRPr="002F09CA" w:rsidRDefault="00912AD7" w:rsidP="00CA038F">
      <w:pPr>
        <w:tabs>
          <w:tab w:val="left" w:pos="1134"/>
          <w:tab w:val="left" w:pos="1701"/>
          <w:tab w:val="left" w:pos="2268"/>
          <w:tab w:val="left" w:pos="2835"/>
        </w:tabs>
        <w:spacing w:after="0" w:line="240" w:lineRule="auto"/>
        <w:jc w:val="both"/>
        <w:rPr>
          <w:rFonts w:asciiTheme="minorHAnsi" w:eastAsia="Times New Roman" w:hAnsiTheme="minorHAnsi" w:cstheme="minorHAnsi"/>
          <w:sz w:val="22"/>
          <w:lang w:eastAsia="en-GB"/>
        </w:rPr>
      </w:pPr>
    </w:p>
    <w:sectPr w:rsidR="00912AD7" w:rsidRPr="002F09CA" w:rsidSect="004D3AF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02D92" w14:textId="77777777" w:rsidR="00512A9A" w:rsidRDefault="00512A9A" w:rsidP="004601F4">
      <w:pPr>
        <w:spacing w:after="0" w:line="240" w:lineRule="auto"/>
      </w:pPr>
      <w:r>
        <w:separator/>
      </w:r>
    </w:p>
  </w:endnote>
  <w:endnote w:type="continuationSeparator" w:id="0">
    <w:p w14:paraId="2A07E35E" w14:textId="77777777" w:rsidR="00512A9A" w:rsidRDefault="00512A9A" w:rsidP="00460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57A7A" w14:textId="77777777" w:rsidR="001607A9" w:rsidRDefault="00160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09F12" w14:textId="28EE857E" w:rsidR="00262EE6" w:rsidRPr="001607A9" w:rsidRDefault="002F09CA">
    <w:pPr>
      <w:pStyle w:val="Footer"/>
      <w:rPr>
        <w:rFonts w:ascii="Calibri" w:hAnsi="Calibri"/>
      </w:rPr>
    </w:pPr>
    <w:r>
      <w:rPr>
        <w:rFonts w:ascii="Calibri" w:hAnsi="Calibri"/>
      </w:rPr>
      <w:t xml:space="preserve">JDPS Employer Engagement Worker/CJ/ </w:t>
    </w:r>
    <w:r w:rsidR="001F120C">
      <w:rPr>
        <w:rFonts w:ascii="Calibri" w:hAnsi="Calibri"/>
      </w:rPr>
      <w:t xml:space="preserve">Dec </w:t>
    </w:r>
    <w:r w:rsidR="001F120C">
      <w:rPr>
        <w:rFonts w:ascii="Calibri" w:hAnsi="Calibri"/>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6D948" w14:textId="77777777" w:rsidR="001607A9" w:rsidRDefault="00160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D5D0B" w14:textId="77777777" w:rsidR="00512A9A" w:rsidRDefault="00512A9A" w:rsidP="004601F4">
      <w:pPr>
        <w:spacing w:after="0" w:line="240" w:lineRule="auto"/>
      </w:pPr>
      <w:r>
        <w:separator/>
      </w:r>
    </w:p>
  </w:footnote>
  <w:footnote w:type="continuationSeparator" w:id="0">
    <w:p w14:paraId="4E95FABF" w14:textId="77777777" w:rsidR="00512A9A" w:rsidRDefault="00512A9A" w:rsidP="00460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07E06" w14:textId="77777777" w:rsidR="001607A9" w:rsidRDefault="00160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A1B47" w14:textId="77777777" w:rsidR="001607A9" w:rsidRDefault="00160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5E170" w14:textId="77777777" w:rsidR="001607A9" w:rsidRDefault="00160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D77A6"/>
    <w:multiLevelType w:val="hybridMultilevel"/>
    <w:tmpl w:val="080E7FAE"/>
    <w:lvl w:ilvl="0" w:tplc="BF8044A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F89296B"/>
    <w:multiLevelType w:val="hybridMultilevel"/>
    <w:tmpl w:val="C55E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F31BE2"/>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29B67E2"/>
    <w:multiLevelType w:val="hybridMultilevel"/>
    <w:tmpl w:val="32A677E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B134C"/>
    <w:multiLevelType w:val="hybridMultilevel"/>
    <w:tmpl w:val="0778BF6A"/>
    <w:lvl w:ilvl="0" w:tplc="C02E21B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455E78"/>
    <w:multiLevelType w:val="hybridMultilevel"/>
    <w:tmpl w:val="C1AA468A"/>
    <w:lvl w:ilvl="0" w:tplc="37D8DC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AB44D8"/>
    <w:multiLevelType w:val="hybridMultilevel"/>
    <w:tmpl w:val="9C98EEB4"/>
    <w:lvl w:ilvl="0" w:tplc="64B04F94">
      <w:start w:val="1"/>
      <w:numFmt w:val="decimal"/>
      <w:lvlText w:val="%1."/>
      <w:lvlJc w:val="left"/>
      <w:pPr>
        <w:tabs>
          <w:tab w:val="num" w:pos="680"/>
        </w:tabs>
        <w:ind w:left="680" w:hanging="396"/>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7B12DF3"/>
    <w:multiLevelType w:val="hybridMultilevel"/>
    <w:tmpl w:val="F30482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55CA4"/>
    <w:multiLevelType w:val="hybridMultilevel"/>
    <w:tmpl w:val="CD606E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323E03"/>
    <w:multiLevelType w:val="hybridMultilevel"/>
    <w:tmpl w:val="F314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A06"/>
    <w:multiLevelType w:val="hybridMultilevel"/>
    <w:tmpl w:val="03A6300A"/>
    <w:lvl w:ilvl="0" w:tplc="559A6FBE">
      <w:start w:val="1"/>
      <w:numFmt w:val="decimal"/>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5E113FE"/>
    <w:multiLevelType w:val="hybridMultilevel"/>
    <w:tmpl w:val="B6F0A9AA"/>
    <w:lvl w:ilvl="0" w:tplc="2ABCFC38">
      <w:start w:val="1"/>
      <w:numFmt w:val="decimal"/>
      <w:lvlText w:val="%1."/>
      <w:lvlJc w:val="left"/>
      <w:pPr>
        <w:ind w:left="720" w:hanging="360"/>
      </w:pPr>
      <w:rPr>
        <w:rFonts w:ascii="Calibri" w:eastAsia="Times New Roman"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62C17"/>
    <w:multiLevelType w:val="singleLevel"/>
    <w:tmpl w:val="30D25532"/>
    <w:lvl w:ilvl="0">
      <w:start w:val="1"/>
      <w:numFmt w:val="decimal"/>
      <w:lvlText w:val="%1."/>
      <w:lvlJc w:val="left"/>
      <w:pPr>
        <w:tabs>
          <w:tab w:val="num" w:pos="712"/>
        </w:tabs>
        <w:ind w:left="712" w:hanging="570"/>
      </w:pPr>
      <w:rPr>
        <w:rFonts w:hint="default"/>
      </w:rPr>
    </w:lvl>
  </w:abstractNum>
  <w:abstractNum w:abstractNumId="13" w15:restartNumberingAfterBreak="0">
    <w:nsid w:val="636C67E2"/>
    <w:multiLevelType w:val="hybridMultilevel"/>
    <w:tmpl w:val="F4227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F1B53"/>
    <w:multiLevelType w:val="hybridMultilevel"/>
    <w:tmpl w:val="DE1C5E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3A5B12"/>
    <w:multiLevelType w:val="hybridMultilevel"/>
    <w:tmpl w:val="1AAA4D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8E35F4"/>
    <w:multiLevelType w:val="hybridMultilevel"/>
    <w:tmpl w:val="03D692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4EF33C9"/>
    <w:multiLevelType w:val="hybridMultilevel"/>
    <w:tmpl w:val="CFA486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533468">
    <w:abstractNumId w:val="2"/>
  </w:num>
  <w:num w:numId="2" w16cid:durableId="1764956337">
    <w:abstractNumId w:val="12"/>
  </w:num>
  <w:num w:numId="3" w16cid:durableId="1233852149">
    <w:abstractNumId w:val="6"/>
  </w:num>
  <w:num w:numId="4" w16cid:durableId="1151486428">
    <w:abstractNumId w:val="7"/>
  </w:num>
  <w:num w:numId="5" w16cid:durableId="3324159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0561062">
    <w:abstractNumId w:val="17"/>
  </w:num>
  <w:num w:numId="7" w16cid:durableId="1212114630">
    <w:abstractNumId w:val="0"/>
  </w:num>
  <w:num w:numId="8" w16cid:durableId="204870250">
    <w:abstractNumId w:val="3"/>
  </w:num>
  <w:num w:numId="9" w16cid:durableId="1898466604">
    <w:abstractNumId w:val="14"/>
  </w:num>
  <w:num w:numId="10" w16cid:durableId="79179705">
    <w:abstractNumId w:val="4"/>
  </w:num>
  <w:num w:numId="11" w16cid:durableId="1888101885">
    <w:abstractNumId w:val="15"/>
  </w:num>
  <w:num w:numId="12" w16cid:durableId="1810516806">
    <w:abstractNumId w:val="1"/>
  </w:num>
  <w:num w:numId="13" w16cid:durableId="838887338">
    <w:abstractNumId w:val="5"/>
  </w:num>
  <w:num w:numId="14" w16cid:durableId="2056192341">
    <w:abstractNumId w:val="10"/>
  </w:num>
  <w:num w:numId="15" w16cid:durableId="630794961">
    <w:abstractNumId w:val="11"/>
  </w:num>
  <w:num w:numId="16" w16cid:durableId="1096828437">
    <w:abstractNumId w:val="13"/>
  </w:num>
  <w:num w:numId="17" w16cid:durableId="1280063907">
    <w:abstractNumId w:val="9"/>
  </w:num>
  <w:num w:numId="18" w16cid:durableId="1063674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A5"/>
    <w:rsid w:val="00001F3F"/>
    <w:rsid w:val="0002632B"/>
    <w:rsid w:val="000274AC"/>
    <w:rsid w:val="00031CE1"/>
    <w:rsid w:val="00037191"/>
    <w:rsid w:val="00037A9B"/>
    <w:rsid w:val="0004519B"/>
    <w:rsid w:val="00045871"/>
    <w:rsid w:val="000835D8"/>
    <w:rsid w:val="00084676"/>
    <w:rsid w:val="0009222B"/>
    <w:rsid w:val="000A44F3"/>
    <w:rsid w:val="000C71A5"/>
    <w:rsid w:val="00120E9B"/>
    <w:rsid w:val="001251E4"/>
    <w:rsid w:val="00151741"/>
    <w:rsid w:val="001607A9"/>
    <w:rsid w:val="0019461A"/>
    <w:rsid w:val="001F120C"/>
    <w:rsid w:val="00203052"/>
    <w:rsid w:val="00206C3F"/>
    <w:rsid w:val="00244053"/>
    <w:rsid w:val="00262EE6"/>
    <w:rsid w:val="002D0799"/>
    <w:rsid w:val="002D2AC8"/>
    <w:rsid w:val="002E0B04"/>
    <w:rsid w:val="002F09CA"/>
    <w:rsid w:val="00327FA0"/>
    <w:rsid w:val="00351849"/>
    <w:rsid w:val="00351AA9"/>
    <w:rsid w:val="003542DB"/>
    <w:rsid w:val="00375B66"/>
    <w:rsid w:val="003837FB"/>
    <w:rsid w:val="0038689E"/>
    <w:rsid w:val="003A5291"/>
    <w:rsid w:val="003B5963"/>
    <w:rsid w:val="003C3387"/>
    <w:rsid w:val="003C7E7D"/>
    <w:rsid w:val="003D43B9"/>
    <w:rsid w:val="003D5AA8"/>
    <w:rsid w:val="003E56C9"/>
    <w:rsid w:val="003E7791"/>
    <w:rsid w:val="003F73E0"/>
    <w:rsid w:val="00412D02"/>
    <w:rsid w:val="00412DD0"/>
    <w:rsid w:val="00457999"/>
    <w:rsid w:val="004601F4"/>
    <w:rsid w:val="004703CD"/>
    <w:rsid w:val="004B6BAD"/>
    <w:rsid w:val="004D3AF0"/>
    <w:rsid w:val="004F46A4"/>
    <w:rsid w:val="0050761A"/>
    <w:rsid w:val="00512A9A"/>
    <w:rsid w:val="0052077B"/>
    <w:rsid w:val="00523A3D"/>
    <w:rsid w:val="00527D0B"/>
    <w:rsid w:val="00552036"/>
    <w:rsid w:val="00552D3D"/>
    <w:rsid w:val="00564BC9"/>
    <w:rsid w:val="005720D2"/>
    <w:rsid w:val="00573E64"/>
    <w:rsid w:val="00586695"/>
    <w:rsid w:val="005D461A"/>
    <w:rsid w:val="00610B7C"/>
    <w:rsid w:val="006223D3"/>
    <w:rsid w:val="0063089F"/>
    <w:rsid w:val="00634EF6"/>
    <w:rsid w:val="006402F3"/>
    <w:rsid w:val="00647E96"/>
    <w:rsid w:val="00656C01"/>
    <w:rsid w:val="006B4F68"/>
    <w:rsid w:val="006D30CA"/>
    <w:rsid w:val="00700CD3"/>
    <w:rsid w:val="00751B47"/>
    <w:rsid w:val="007E15AD"/>
    <w:rsid w:val="007E1BC6"/>
    <w:rsid w:val="007F0245"/>
    <w:rsid w:val="007F2814"/>
    <w:rsid w:val="00816573"/>
    <w:rsid w:val="00816CE5"/>
    <w:rsid w:val="00816D7F"/>
    <w:rsid w:val="00821857"/>
    <w:rsid w:val="00840A02"/>
    <w:rsid w:val="00871645"/>
    <w:rsid w:val="00875BFA"/>
    <w:rsid w:val="0087669C"/>
    <w:rsid w:val="00891BF5"/>
    <w:rsid w:val="00895650"/>
    <w:rsid w:val="00895AFE"/>
    <w:rsid w:val="00912AD7"/>
    <w:rsid w:val="00925309"/>
    <w:rsid w:val="00943170"/>
    <w:rsid w:val="00944782"/>
    <w:rsid w:val="009454F2"/>
    <w:rsid w:val="009534FC"/>
    <w:rsid w:val="0097414C"/>
    <w:rsid w:val="00991A5E"/>
    <w:rsid w:val="009B0815"/>
    <w:rsid w:val="009D015B"/>
    <w:rsid w:val="009E11E9"/>
    <w:rsid w:val="009E6E23"/>
    <w:rsid w:val="009F656A"/>
    <w:rsid w:val="00A11CAE"/>
    <w:rsid w:val="00A70862"/>
    <w:rsid w:val="00A74AA2"/>
    <w:rsid w:val="00A82BA5"/>
    <w:rsid w:val="00AE20A1"/>
    <w:rsid w:val="00AE7ED8"/>
    <w:rsid w:val="00AF0A3C"/>
    <w:rsid w:val="00AF2758"/>
    <w:rsid w:val="00B072EC"/>
    <w:rsid w:val="00B277FF"/>
    <w:rsid w:val="00B32876"/>
    <w:rsid w:val="00B44B8E"/>
    <w:rsid w:val="00B628A8"/>
    <w:rsid w:val="00B67421"/>
    <w:rsid w:val="00B71718"/>
    <w:rsid w:val="00B72AA8"/>
    <w:rsid w:val="00B838F8"/>
    <w:rsid w:val="00BB03D8"/>
    <w:rsid w:val="00BD712A"/>
    <w:rsid w:val="00C10A64"/>
    <w:rsid w:val="00C11CE8"/>
    <w:rsid w:val="00C34E57"/>
    <w:rsid w:val="00CA038F"/>
    <w:rsid w:val="00CB26DA"/>
    <w:rsid w:val="00CB405C"/>
    <w:rsid w:val="00CC7469"/>
    <w:rsid w:val="00CD176B"/>
    <w:rsid w:val="00D01539"/>
    <w:rsid w:val="00D04FD6"/>
    <w:rsid w:val="00D218C5"/>
    <w:rsid w:val="00D544A4"/>
    <w:rsid w:val="00DB375B"/>
    <w:rsid w:val="00DE4FAE"/>
    <w:rsid w:val="00E05A65"/>
    <w:rsid w:val="00E1263B"/>
    <w:rsid w:val="00EA450C"/>
    <w:rsid w:val="00F05FA2"/>
    <w:rsid w:val="00F45196"/>
    <w:rsid w:val="00F83CE8"/>
    <w:rsid w:val="00FB09E0"/>
    <w:rsid w:val="00FB4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327C"/>
  <w15:docId w15:val="{5D6E56E5-32A1-42E8-BA7E-46C43707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2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BA5"/>
  </w:style>
  <w:style w:type="paragraph" w:styleId="Header">
    <w:name w:val="header"/>
    <w:basedOn w:val="Normal"/>
    <w:link w:val="HeaderChar"/>
    <w:uiPriority w:val="99"/>
    <w:unhideWhenUsed/>
    <w:rsid w:val="004601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1F4"/>
  </w:style>
  <w:style w:type="paragraph" w:styleId="ListParagraph">
    <w:name w:val="List Paragraph"/>
    <w:basedOn w:val="Normal"/>
    <w:uiPriority w:val="34"/>
    <w:qFormat/>
    <w:rsid w:val="00C11CE8"/>
    <w:pPr>
      <w:ind w:left="720"/>
      <w:contextualSpacing/>
    </w:pPr>
  </w:style>
  <w:style w:type="paragraph" w:styleId="BodyTextIndent">
    <w:name w:val="Body Text Indent"/>
    <w:basedOn w:val="Normal"/>
    <w:link w:val="BodyTextIndentChar"/>
    <w:rsid w:val="00031CE1"/>
    <w:pPr>
      <w:widowControl w:val="0"/>
      <w:spacing w:after="0" w:line="240" w:lineRule="auto"/>
      <w:ind w:left="720"/>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sid w:val="00031CE1"/>
    <w:rPr>
      <w:rFonts w:ascii="Times New Roman" w:eastAsia="Times New Roman" w:hAnsi="Times New Roman" w:cs="Times New Roman"/>
      <w:szCs w:val="20"/>
      <w:lang w:eastAsia="en-GB"/>
    </w:rPr>
  </w:style>
  <w:style w:type="paragraph" w:styleId="BalloonText">
    <w:name w:val="Balloon Text"/>
    <w:basedOn w:val="Normal"/>
    <w:link w:val="BalloonTextChar"/>
    <w:uiPriority w:val="99"/>
    <w:semiHidden/>
    <w:unhideWhenUsed/>
    <w:rsid w:val="00507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61A"/>
    <w:rPr>
      <w:rFonts w:ascii="Tahoma" w:hAnsi="Tahoma" w:cs="Tahoma"/>
      <w:sz w:val="16"/>
      <w:szCs w:val="16"/>
    </w:rPr>
  </w:style>
  <w:style w:type="paragraph" w:styleId="NoSpacing">
    <w:name w:val="No Spacing"/>
    <w:uiPriority w:val="1"/>
    <w:qFormat/>
    <w:rsid w:val="00CB2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91802">
      <w:bodyDiv w:val="1"/>
      <w:marLeft w:val="0"/>
      <w:marRight w:val="0"/>
      <w:marTop w:val="0"/>
      <w:marBottom w:val="0"/>
      <w:divBdr>
        <w:top w:val="none" w:sz="0" w:space="0" w:color="auto"/>
        <w:left w:val="none" w:sz="0" w:space="0" w:color="auto"/>
        <w:bottom w:val="none" w:sz="0" w:space="0" w:color="auto"/>
        <w:right w:val="none" w:sz="0" w:space="0" w:color="auto"/>
      </w:divBdr>
    </w:div>
    <w:div w:id="1135292057">
      <w:bodyDiv w:val="1"/>
      <w:marLeft w:val="0"/>
      <w:marRight w:val="0"/>
      <w:marTop w:val="0"/>
      <w:marBottom w:val="0"/>
      <w:divBdr>
        <w:top w:val="none" w:sz="0" w:space="0" w:color="auto"/>
        <w:left w:val="none" w:sz="0" w:space="0" w:color="auto"/>
        <w:bottom w:val="none" w:sz="0" w:space="0" w:color="auto"/>
        <w:right w:val="none" w:sz="0" w:space="0" w:color="auto"/>
      </w:divBdr>
    </w:div>
    <w:div w:id="170610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Bennett</dc:creator>
  <cp:lastModifiedBy>Christina Jessop</cp:lastModifiedBy>
  <cp:revision>2</cp:revision>
  <cp:lastPrinted>2017-06-26T15:35:00Z</cp:lastPrinted>
  <dcterms:created xsi:type="dcterms:W3CDTF">2025-12-09T16:42:00Z</dcterms:created>
  <dcterms:modified xsi:type="dcterms:W3CDTF">2025-12-09T16:42:00Z</dcterms:modified>
</cp:coreProperties>
</file>